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993" w:rsidRDefault="002B05A6" w:rsidP="00A622E1">
      <w:pPr>
        <w:pStyle w:val="1"/>
        <w:rPr>
          <w:rFonts w:ascii="Sylfaen" w:hAnsi="Sylfaen" w:cs="Arial LatArm"/>
          <w:b/>
          <w:szCs w:val="28"/>
          <w:lang w:val="en-US"/>
        </w:rPr>
      </w:pPr>
      <w:r w:rsidRPr="00A622E1">
        <w:rPr>
          <w:rFonts w:ascii="Sylfaen" w:hAnsi="Sylfaen" w:cs="Sylfaen"/>
          <w:b/>
          <w:szCs w:val="28"/>
          <w:lang w:val="hy-AM"/>
        </w:rPr>
        <w:t>ԱՐՁԱՆԱԳՐՈՒԹՅՈՒՆ</w:t>
      </w:r>
      <w:r w:rsidRPr="00A622E1">
        <w:rPr>
          <w:rFonts w:ascii="Sylfaen" w:hAnsi="Sylfaen" w:cs="Arial LatArm"/>
          <w:b/>
          <w:szCs w:val="28"/>
          <w:lang w:val="hy-AM"/>
        </w:rPr>
        <w:t xml:space="preserve"> N </w:t>
      </w:r>
      <w:r w:rsidRPr="00A622E1">
        <w:rPr>
          <w:rFonts w:ascii="Sylfaen" w:hAnsi="Sylfaen" w:cs="Arial LatArm"/>
          <w:b/>
          <w:szCs w:val="28"/>
          <w:lang w:val="en-US"/>
        </w:rPr>
        <w:t>3</w:t>
      </w:r>
    </w:p>
    <w:p w:rsidR="002B05A6" w:rsidRPr="002B05A6" w:rsidRDefault="002B05A6" w:rsidP="002B05A6">
      <w:pPr>
        <w:jc w:val="center"/>
        <w:rPr>
          <w:rFonts w:ascii="Sylfaen" w:hAnsi="Sylfaen"/>
          <w:b/>
          <w:i/>
          <w:sz w:val="18"/>
          <w:szCs w:val="18"/>
          <w:lang w:val="en-US"/>
        </w:rPr>
      </w:pPr>
      <w:r w:rsidRPr="002B05A6">
        <w:rPr>
          <w:b/>
          <w:i/>
          <w:sz w:val="18"/>
          <w:szCs w:val="18"/>
          <w:lang w:val="en-US"/>
        </w:rPr>
        <w:t>/</w:t>
      </w:r>
      <w:r w:rsidRPr="002B05A6">
        <w:rPr>
          <w:rFonts w:ascii="Sylfaen" w:hAnsi="Sylfaen"/>
          <w:b/>
          <w:i/>
          <w:sz w:val="18"/>
          <w:szCs w:val="18"/>
          <w:lang w:val="en-US"/>
        </w:rPr>
        <w:t>գնահատմաննիստի/</w:t>
      </w:r>
    </w:p>
    <w:p w:rsidR="00EC4993" w:rsidRPr="00483849" w:rsidRDefault="00483849" w:rsidP="00EC4993">
      <w:pPr>
        <w:pStyle w:val="1"/>
        <w:rPr>
          <w:rFonts w:ascii="Sylfaen" w:hAnsi="Sylfaen"/>
          <w:b/>
          <w:sz w:val="20"/>
          <w:lang w:val="en-US"/>
        </w:rPr>
      </w:pPr>
      <w:r w:rsidRPr="00483849">
        <w:rPr>
          <w:rFonts w:ascii="Sylfaen" w:eastAsia="Calibri" w:hAnsi="Sylfaen"/>
          <w:b/>
          <w:sz w:val="22"/>
          <w:szCs w:val="22"/>
          <w:lang w:val="af-ZA"/>
        </w:rPr>
        <w:t>ԳԹ1ԱՎԴ-ԳՀԱՊՁԲ-19/1</w:t>
      </w:r>
      <w:r>
        <w:rPr>
          <w:rFonts w:ascii="Sylfaen" w:eastAsia="Calibri" w:hAnsi="Sylfaen"/>
          <w:b/>
          <w:lang w:val="hy-AM"/>
        </w:rPr>
        <w:t xml:space="preserve"> </w:t>
      </w:r>
      <w:r w:rsidR="00EC4993" w:rsidRPr="00A622E1">
        <w:rPr>
          <w:rFonts w:ascii="Sylfaen" w:hAnsi="Sylfaen" w:cs="Sylfaen"/>
          <w:b/>
          <w:sz w:val="20"/>
        </w:rPr>
        <w:t>գնանշմանհարցման</w:t>
      </w:r>
      <w:r w:rsidR="00EC4993" w:rsidRPr="00A622E1">
        <w:rPr>
          <w:rFonts w:ascii="Sylfaen" w:hAnsi="Sylfaen"/>
          <w:b/>
          <w:sz w:val="20"/>
          <w:lang w:val="hy-AM"/>
        </w:rPr>
        <w:t xml:space="preserve"> ընթացակար</w:t>
      </w:r>
      <w:r w:rsidR="00EC4993" w:rsidRPr="00A622E1">
        <w:rPr>
          <w:rFonts w:ascii="Sylfaen" w:hAnsi="Sylfaen"/>
          <w:b/>
          <w:sz w:val="20"/>
        </w:rPr>
        <w:t>գ</w:t>
      </w:r>
      <w:r w:rsidR="00EC4993" w:rsidRPr="00A622E1">
        <w:rPr>
          <w:rFonts w:ascii="Sylfaen" w:hAnsi="Sylfaen"/>
          <w:b/>
          <w:sz w:val="20"/>
          <w:lang w:val="hy-AM"/>
        </w:rPr>
        <w:t xml:space="preserve">ի </w:t>
      </w:r>
      <w:r w:rsidR="00EC4993" w:rsidRPr="00A622E1">
        <w:rPr>
          <w:rFonts w:ascii="Sylfaen" w:hAnsi="Sylfaen"/>
          <w:b/>
          <w:sz w:val="20"/>
        </w:rPr>
        <w:t>գնահատող</w:t>
      </w:r>
      <w:r w:rsidR="00EC4993" w:rsidRPr="00A622E1">
        <w:rPr>
          <w:rFonts w:ascii="Sylfaen" w:hAnsi="Sylfaen"/>
          <w:b/>
          <w:sz w:val="20"/>
          <w:lang w:val="hy-AM"/>
        </w:rPr>
        <w:t>հանձնաժողովի նիստի</w:t>
      </w:r>
    </w:p>
    <w:p w:rsidR="00EC4993" w:rsidRPr="00483849" w:rsidRDefault="00EC4993" w:rsidP="00EC4993">
      <w:pPr>
        <w:rPr>
          <w:rFonts w:ascii="Sylfaen" w:hAnsi="Sylfaen"/>
          <w:sz w:val="20"/>
          <w:szCs w:val="20"/>
          <w:lang w:val="en-US"/>
        </w:rPr>
      </w:pPr>
    </w:p>
    <w:p w:rsidR="00EC4993" w:rsidRPr="00A622E1" w:rsidRDefault="00EC4993" w:rsidP="00A622E1">
      <w:pPr>
        <w:pStyle w:val="3"/>
        <w:widowControl w:val="0"/>
        <w:ind w:firstLine="0"/>
        <w:jc w:val="right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A622E1">
        <w:rPr>
          <w:rFonts w:ascii="Sylfaen" w:hAnsi="Sylfaen"/>
          <w:b w:val="0"/>
          <w:i w:val="0"/>
          <w:sz w:val="20"/>
          <w:u w:val="none"/>
          <w:lang w:val="hy-AM"/>
        </w:rPr>
        <w:t>ք</w:t>
      </w:r>
      <w:r w:rsidRPr="00A622E1">
        <w:rPr>
          <w:rFonts w:ascii="Sylfaen" w:hAnsi="Sylfaen"/>
          <w:b w:val="0"/>
          <w:i w:val="0"/>
          <w:sz w:val="20"/>
          <w:u w:val="none"/>
          <w:lang w:val="pt-BR"/>
        </w:rPr>
        <w:t>.</w:t>
      </w:r>
      <w:r w:rsidRPr="00A622E1">
        <w:rPr>
          <w:rFonts w:ascii="Sylfaen" w:hAnsi="Sylfaen"/>
          <w:b w:val="0"/>
          <w:i w:val="0"/>
          <w:sz w:val="20"/>
          <w:u w:val="none"/>
          <w:lang w:val="ru-RU"/>
        </w:rPr>
        <w:t>Գյումրի</w:t>
      </w:r>
      <w:r w:rsidR="00483849">
        <w:rPr>
          <w:rFonts w:ascii="Sylfaen" w:hAnsi="Sylfaen"/>
          <w:b w:val="0"/>
          <w:i w:val="0"/>
          <w:sz w:val="20"/>
          <w:u w:val="none"/>
          <w:lang w:val="en-US"/>
        </w:rPr>
        <w:t xml:space="preserve"> </w:t>
      </w:r>
      <w:r w:rsidR="00483849">
        <w:rPr>
          <w:rFonts w:ascii="Sylfaen" w:hAnsi="Sylfaen"/>
          <w:sz w:val="20"/>
          <w:u w:val="none"/>
          <w:lang w:val="en-US"/>
        </w:rPr>
        <w:t>11 հունվար</w:t>
      </w:r>
      <w:r w:rsidR="002B05A6">
        <w:rPr>
          <w:rFonts w:ascii="Sylfaen" w:hAnsi="Sylfaen"/>
          <w:sz w:val="20"/>
          <w:u w:val="none"/>
          <w:lang w:val="en-US"/>
        </w:rPr>
        <w:t>ի</w:t>
      </w:r>
      <w:r w:rsidR="00483849">
        <w:rPr>
          <w:rFonts w:ascii="Sylfaen" w:hAnsi="Sylfaen"/>
          <w:sz w:val="20"/>
          <w:u w:val="none"/>
          <w:lang w:val="en-US"/>
        </w:rPr>
        <w:t xml:space="preserve"> </w:t>
      </w:r>
      <w:r w:rsidRPr="00A622E1">
        <w:rPr>
          <w:rFonts w:ascii="Sylfaen" w:hAnsi="Sylfaen" w:cs="Sylfaen"/>
          <w:sz w:val="20"/>
          <w:u w:val="none"/>
          <w:lang w:val="hy-AM"/>
        </w:rPr>
        <w:t>201</w:t>
      </w:r>
      <w:r w:rsidR="00483849">
        <w:rPr>
          <w:rFonts w:ascii="Sylfaen" w:hAnsi="Sylfaen" w:cs="Sylfaen"/>
          <w:sz w:val="20"/>
          <w:u w:val="none"/>
          <w:lang w:val="en-US"/>
        </w:rPr>
        <w:t>9</w:t>
      </w:r>
      <w:r w:rsidRPr="00A622E1">
        <w:rPr>
          <w:rFonts w:ascii="Sylfaen" w:hAnsi="Sylfaen" w:cs="Sylfaen"/>
          <w:sz w:val="20"/>
          <w:u w:val="none"/>
          <w:lang w:val="hy-AM"/>
        </w:rPr>
        <w:t>թ.</w:t>
      </w:r>
    </w:p>
    <w:p w:rsidR="00EC4993" w:rsidRPr="00A622E1" w:rsidRDefault="00A622E1" w:rsidP="00A622E1">
      <w:pPr>
        <w:pStyle w:val="3"/>
        <w:widowControl w:val="0"/>
        <w:jc w:val="right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A622E1">
        <w:rPr>
          <w:rFonts w:ascii="Sylfaen" w:hAnsi="Sylfaen"/>
          <w:sz w:val="20"/>
        </w:rPr>
        <w:t>ժամը</w:t>
      </w:r>
      <w:r w:rsidR="00483849" w:rsidRPr="00483849">
        <w:rPr>
          <w:rFonts w:ascii="Sylfaen" w:hAnsi="Sylfaen"/>
          <w:sz w:val="20"/>
          <w:lang w:val="en-US"/>
        </w:rPr>
        <w:t xml:space="preserve"> 1</w:t>
      </w:r>
      <w:r w:rsidR="00483849">
        <w:rPr>
          <w:rFonts w:ascii="Sylfaen" w:hAnsi="Sylfaen"/>
          <w:sz w:val="20"/>
          <w:lang w:val="en-US"/>
        </w:rPr>
        <w:t>5:</w:t>
      </w:r>
      <w:r w:rsidRPr="00483849">
        <w:rPr>
          <w:rFonts w:ascii="Sylfaen" w:hAnsi="Sylfaen"/>
          <w:sz w:val="20"/>
          <w:lang w:val="en-US"/>
        </w:rPr>
        <w:t>00</w:t>
      </w:r>
    </w:p>
    <w:p w:rsidR="00A622E1" w:rsidRPr="00A622E1" w:rsidRDefault="00A622E1" w:rsidP="00A622E1">
      <w:pPr>
        <w:pStyle w:val="2"/>
        <w:spacing w:line="240" w:lineRule="auto"/>
        <w:ind w:left="5040" w:hanging="5040"/>
        <w:rPr>
          <w:rFonts w:ascii="Sylfaen" w:hAnsi="Sylfaen" w:cs="Sylfaen"/>
          <w:color w:val="000000"/>
          <w:sz w:val="20"/>
          <w:lang w:val="pt-BR"/>
        </w:rPr>
      </w:pPr>
      <w:r w:rsidRPr="00A622E1">
        <w:rPr>
          <w:rFonts w:ascii="Sylfaen" w:hAnsi="Sylfaen" w:cs="Sylfaen"/>
          <w:color w:val="000000"/>
          <w:sz w:val="20"/>
          <w:lang w:val="pt-BR"/>
        </w:rPr>
        <w:t>Մասնակցում էին</w:t>
      </w:r>
    </w:p>
    <w:p w:rsidR="00483849" w:rsidRPr="00B02863" w:rsidRDefault="00483849" w:rsidP="00483849">
      <w:pPr>
        <w:jc w:val="both"/>
        <w:rPr>
          <w:rFonts w:ascii="Sylfaen" w:hAnsi="Sylfaen" w:cs="Sylfaen"/>
          <w:color w:val="000000"/>
          <w:lang w:val="hy-AM"/>
        </w:rPr>
      </w:pPr>
      <w:r w:rsidRPr="008D6233">
        <w:rPr>
          <w:rFonts w:ascii="Sylfaen" w:hAnsi="Sylfaen" w:cs="Sylfaen"/>
          <w:color w:val="000000"/>
          <w:lang w:val="pt-BR"/>
        </w:rPr>
        <w:t xml:space="preserve">Հանձնաժողովի նախագահ`            </w:t>
      </w:r>
      <w:r w:rsidRPr="008D6233">
        <w:rPr>
          <w:rFonts w:ascii="Sylfaen" w:hAnsi="Sylfaen" w:cs="Sylfaen"/>
          <w:color w:val="000000"/>
          <w:lang w:val="hy-AM"/>
        </w:rPr>
        <w:t xml:space="preserve"> </w:t>
      </w:r>
      <w:r w:rsidRPr="008D6233">
        <w:rPr>
          <w:rFonts w:ascii="Sylfaen" w:hAnsi="Sylfaen" w:cs="Sylfaen"/>
          <w:color w:val="000000"/>
          <w:lang w:val="pt-BR"/>
        </w:rPr>
        <w:t xml:space="preserve"> </w:t>
      </w:r>
      <w:r>
        <w:rPr>
          <w:rFonts w:ascii="Sylfaen" w:hAnsi="Sylfaen" w:cs="Sylfaen"/>
          <w:color w:val="000000"/>
          <w:lang w:val="hy-AM"/>
        </w:rPr>
        <w:t>Գ. Ավետիսյան</w:t>
      </w:r>
    </w:p>
    <w:p w:rsidR="00483849" w:rsidRPr="008D6233" w:rsidRDefault="00483849" w:rsidP="00483849">
      <w:pPr>
        <w:outlineLvl w:val="0"/>
        <w:rPr>
          <w:rFonts w:ascii="Sylfaen" w:hAnsi="Sylfaen" w:cs="Sylfaen"/>
          <w:color w:val="000000"/>
          <w:lang w:val="pt-BR"/>
        </w:rPr>
      </w:pPr>
      <w:r w:rsidRPr="008D6233">
        <w:rPr>
          <w:rFonts w:ascii="Sylfaen" w:hAnsi="Sylfaen" w:cs="Sylfaen"/>
          <w:color w:val="000000"/>
          <w:lang w:val="pt-BR"/>
        </w:rPr>
        <w:t xml:space="preserve">Հանձնաժողովի անդամներ` </w:t>
      </w:r>
    </w:p>
    <w:p w:rsidR="00483849" w:rsidRPr="00483849" w:rsidRDefault="00483849" w:rsidP="00483849">
      <w:pPr>
        <w:ind w:left="3600"/>
        <w:rPr>
          <w:rFonts w:ascii="Sylfaen" w:hAnsi="Sylfaen" w:cs="Sylfaen"/>
          <w:color w:val="000000"/>
          <w:lang w:val="pt-BR"/>
        </w:rPr>
      </w:pPr>
      <w:r>
        <w:rPr>
          <w:rFonts w:ascii="Sylfaen" w:hAnsi="Sylfaen" w:cs="Sylfaen"/>
          <w:color w:val="000000"/>
          <w:lang w:val="hy-AM"/>
        </w:rPr>
        <w:t>Գ. Ավետիսյան</w:t>
      </w:r>
      <w:r w:rsidRPr="00483849">
        <w:rPr>
          <w:rFonts w:ascii="Sylfaen" w:hAnsi="Sylfaen" w:cs="Sylfaen"/>
          <w:color w:val="000000"/>
          <w:lang w:val="pt-BR"/>
        </w:rPr>
        <w:t xml:space="preserve"> </w:t>
      </w:r>
    </w:p>
    <w:p w:rsidR="00483849" w:rsidRPr="00B02863" w:rsidRDefault="00483849" w:rsidP="00483849">
      <w:pPr>
        <w:ind w:left="3600"/>
        <w:rPr>
          <w:rFonts w:ascii="Sylfaen" w:hAnsi="Sylfaen" w:cs="Sylfaen"/>
          <w:color w:val="000000"/>
          <w:lang w:val="hy-AM"/>
        </w:rPr>
      </w:pPr>
      <w:r>
        <w:rPr>
          <w:rFonts w:ascii="Sylfaen" w:hAnsi="Sylfaen" w:cs="Sylfaen"/>
          <w:color w:val="000000"/>
          <w:lang w:val="hy-AM"/>
        </w:rPr>
        <w:t>Գ. Հովհաննիսյան</w:t>
      </w:r>
    </w:p>
    <w:p w:rsidR="00483849" w:rsidRDefault="00483849" w:rsidP="00483849">
      <w:pPr>
        <w:ind w:hanging="198"/>
        <w:outlineLvl w:val="0"/>
        <w:rPr>
          <w:rFonts w:ascii="Sylfaen" w:hAnsi="Sylfaen" w:cs="Sylfaen"/>
          <w:color w:val="000000"/>
          <w:lang w:val="pt-BR"/>
        </w:rPr>
      </w:pPr>
      <w:r w:rsidRPr="00B02863">
        <w:rPr>
          <w:rFonts w:ascii="Sylfaen" w:hAnsi="Sylfaen" w:cs="Sylfaen"/>
          <w:color w:val="000000"/>
          <w:lang w:val="hy-AM"/>
        </w:rPr>
        <w:t xml:space="preserve">                                         </w:t>
      </w:r>
      <w:r>
        <w:rPr>
          <w:rFonts w:ascii="Sylfaen" w:hAnsi="Sylfaen" w:cs="Sylfaen"/>
          <w:color w:val="000000"/>
          <w:lang w:val="hy-AM"/>
        </w:rPr>
        <w:t xml:space="preserve">                           </w:t>
      </w:r>
      <w:r w:rsidRPr="00B02863">
        <w:rPr>
          <w:rFonts w:ascii="Sylfaen" w:hAnsi="Sylfaen" w:cs="Sylfaen"/>
          <w:color w:val="000000"/>
          <w:lang w:val="hy-AM"/>
        </w:rPr>
        <w:t xml:space="preserve">   </w:t>
      </w:r>
      <w:r>
        <w:rPr>
          <w:rFonts w:ascii="Sylfaen" w:hAnsi="Sylfaen" w:cs="Sylfaen"/>
          <w:color w:val="000000"/>
          <w:lang w:val="hy-AM"/>
        </w:rPr>
        <w:t>Շ. Պալյան</w:t>
      </w:r>
      <w:r w:rsidRPr="008D6233">
        <w:rPr>
          <w:rFonts w:ascii="Sylfaen" w:hAnsi="Sylfaen" w:cs="Sylfaen"/>
          <w:color w:val="000000"/>
          <w:lang w:val="pt-BR"/>
        </w:rPr>
        <w:t xml:space="preserve"> </w:t>
      </w:r>
    </w:p>
    <w:p w:rsidR="00483849" w:rsidRPr="008D6233" w:rsidRDefault="00483849" w:rsidP="00483849">
      <w:pPr>
        <w:ind w:hanging="198"/>
        <w:outlineLvl w:val="0"/>
        <w:rPr>
          <w:rFonts w:ascii="Sylfaen" w:hAnsi="Sylfaen" w:cs="Sylfaen"/>
          <w:color w:val="000000"/>
          <w:lang w:val="hy-AM"/>
        </w:rPr>
      </w:pPr>
      <w:r>
        <w:rPr>
          <w:rFonts w:ascii="Sylfaen" w:hAnsi="Sylfaen" w:cs="Sylfaen"/>
          <w:color w:val="000000"/>
          <w:lang w:val="hy-AM"/>
        </w:rPr>
        <w:t xml:space="preserve">   </w:t>
      </w:r>
      <w:r w:rsidRPr="008D6233">
        <w:rPr>
          <w:rFonts w:ascii="Sylfaen" w:hAnsi="Sylfaen" w:cs="Sylfaen"/>
          <w:color w:val="000000"/>
          <w:lang w:val="pt-BR"/>
        </w:rPr>
        <w:t xml:space="preserve">Հանձնաժողովի քարտուղար`  </w:t>
      </w:r>
    </w:p>
    <w:p w:rsidR="00483849" w:rsidRPr="00F570F2" w:rsidRDefault="00483849" w:rsidP="00483849">
      <w:pPr>
        <w:tabs>
          <w:tab w:val="left" w:pos="6210"/>
        </w:tabs>
        <w:ind w:left="3600"/>
        <w:rPr>
          <w:rFonts w:ascii="Sylfaen" w:hAnsi="Sylfaen" w:cs="Sylfaen"/>
          <w:color w:val="000000"/>
          <w:lang w:val="hy-AM"/>
        </w:rPr>
      </w:pPr>
      <w:r>
        <w:rPr>
          <w:rFonts w:ascii="Sylfaen" w:hAnsi="Sylfaen" w:cs="Sylfaen"/>
          <w:color w:val="000000"/>
          <w:lang w:val="hy-AM"/>
        </w:rPr>
        <w:t>Լուսինե Թադևոսյան</w:t>
      </w:r>
      <w:r>
        <w:rPr>
          <w:rFonts w:ascii="Sylfaen" w:hAnsi="Sylfaen" w:cs="Sylfaen"/>
          <w:color w:val="000000"/>
          <w:lang w:val="hy-AM"/>
        </w:rPr>
        <w:tab/>
      </w:r>
    </w:p>
    <w:p w:rsidR="00A622E1" w:rsidRPr="0081379C" w:rsidRDefault="00A622E1" w:rsidP="00A622E1">
      <w:pPr>
        <w:spacing w:line="240" w:lineRule="auto"/>
        <w:rPr>
          <w:rFonts w:ascii="Sylfaen" w:hAnsi="Sylfaen" w:cs="Sylfaen"/>
          <w:color w:val="000000"/>
          <w:sz w:val="20"/>
          <w:szCs w:val="20"/>
          <w:lang w:val="hy-AM"/>
        </w:rPr>
      </w:pPr>
    </w:p>
    <w:p w:rsidR="00EC4993" w:rsidRPr="00A622E1" w:rsidRDefault="00EC4993" w:rsidP="00EC4993">
      <w:pPr>
        <w:pStyle w:val="3"/>
        <w:widowControl w:val="0"/>
        <w:ind w:firstLine="0"/>
        <w:jc w:val="both"/>
        <w:rPr>
          <w:rFonts w:ascii="Sylfaen" w:hAnsi="Sylfaen"/>
          <w:sz w:val="20"/>
          <w:lang w:val="es-ES"/>
        </w:rPr>
      </w:pPr>
    </w:p>
    <w:p w:rsidR="00EC4993" w:rsidRPr="002E2988" w:rsidRDefault="00EC4993" w:rsidP="00EC4993">
      <w:pPr>
        <w:numPr>
          <w:ilvl w:val="0"/>
          <w:numId w:val="1"/>
        </w:numPr>
        <w:spacing w:after="0" w:line="240" w:lineRule="auto"/>
        <w:jc w:val="center"/>
        <w:rPr>
          <w:rFonts w:ascii="Sylfaen" w:hAnsi="Sylfaen"/>
          <w:b/>
          <w:i/>
          <w:sz w:val="20"/>
          <w:szCs w:val="20"/>
          <w:lang w:val="hy-AM"/>
        </w:rPr>
      </w:pPr>
      <w:r w:rsidRPr="002E2988">
        <w:rPr>
          <w:rFonts w:ascii="Sylfaen" w:hAnsi="Sylfaen" w:cs="Sylfaen"/>
          <w:b/>
          <w:i/>
          <w:sz w:val="20"/>
          <w:szCs w:val="20"/>
        </w:rPr>
        <w:t>Հրավերով</w:t>
      </w:r>
      <w:r w:rsidRPr="002E2988">
        <w:rPr>
          <w:rFonts w:ascii="Sylfaen" w:hAnsi="Sylfaen"/>
          <w:b/>
          <w:i/>
          <w:sz w:val="20"/>
          <w:szCs w:val="20"/>
          <w:lang w:val="hy-AM"/>
        </w:rPr>
        <w:t xml:space="preserve">  նախատեսված` որակավորման չափանիշներին համապատասխանությունը հիմնավորող` հրավերով նախատեսված փաստաթղթերի (տեղեկությունների) գնահատման մասին</w:t>
      </w:r>
    </w:p>
    <w:p w:rsidR="00EC4993" w:rsidRPr="00A622E1" w:rsidRDefault="00EC4993" w:rsidP="00EC4993">
      <w:pPr>
        <w:numPr>
          <w:ilvl w:val="0"/>
          <w:numId w:val="2"/>
        </w:numPr>
        <w:spacing w:after="0" w:line="240" w:lineRule="auto"/>
        <w:jc w:val="both"/>
        <w:rPr>
          <w:rFonts w:ascii="Sylfaen" w:hAnsi="Sylfaen" w:cs="Sylfaen"/>
          <w:i/>
          <w:color w:val="000000"/>
          <w:sz w:val="20"/>
          <w:szCs w:val="20"/>
          <w:lang w:val="en-US"/>
        </w:rPr>
      </w:pPr>
      <w:r w:rsidRPr="00A622E1">
        <w:rPr>
          <w:rFonts w:ascii="Sylfaen" w:hAnsi="Sylfaen" w:cs="Sylfaen"/>
          <w:i/>
          <w:color w:val="000000"/>
          <w:sz w:val="20"/>
          <w:szCs w:val="20"/>
          <w:lang w:val="hy-AM"/>
        </w:rPr>
        <w:t xml:space="preserve">Ընդունելիգիտություն, որ </w:t>
      </w:r>
    </w:p>
    <w:p w:rsidR="00EC4993" w:rsidRPr="00A622E1" w:rsidRDefault="00EC4993" w:rsidP="00EC4993">
      <w:pPr>
        <w:numPr>
          <w:ilvl w:val="1"/>
          <w:numId w:val="2"/>
        </w:numPr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  <w:lang w:val="hy-AM"/>
        </w:rPr>
      </w:pPr>
      <w:r w:rsidRPr="00A622E1">
        <w:rPr>
          <w:rFonts w:ascii="Sylfaen" w:hAnsi="Sylfaen" w:cs="Sylfaen"/>
          <w:color w:val="000000"/>
          <w:sz w:val="20"/>
          <w:szCs w:val="20"/>
          <w:lang w:val="en-US"/>
        </w:rPr>
        <w:t>«</w:t>
      </w:r>
      <w:r w:rsidRPr="00A622E1">
        <w:rPr>
          <w:rFonts w:ascii="Sylfaen" w:hAnsi="Sylfaen" w:cs="Sylfaen"/>
          <w:color w:val="000000"/>
          <w:sz w:val="20"/>
          <w:szCs w:val="20"/>
        </w:rPr>
        <w:t>Գնումներիգործընթացիկազմակերպմանմասին</w:t>
      </w:r>
      <w:r w:rsidRPr="00A622E1">
        <w:rPr>
          <w:rFonts w:ascii="Sylfaen" w:hAnsi="Sylfaen" w:cs="Sylfaen"/>
          <w:color w:val="000000"/>
          <w:sz w:val="20"/>
          <w:szCs w:val="20"/>
          <w:lang w:val="en-US"/>
        </w:rPr>
        <w:t xml:space="preserve"> » </w:t>
      </w:r>
      <w:r w:rsidRPr="00A622E1">
        <w:rPr>
          <w:rFonts w:ascii="Sylfaen" w:hAnsi="Sylfaen" w:cs="Sylfaen"/>
          <w:color w:val="000000"/>
          <w:sz w:val="20"/>
          <w:szCs w:val="20"/>
        </w:rPr>
        <w:t>ՀՀԿառավարության</w:t>
      </w:r>
      <w:r w:rsidRPr="00A622E1">
        <w:rPr>
          <w:rFonts w:ascii="Sylfaen" w:hAnsi="Sylfaen" w:cs="Sylfaen"/>
          <w:color w:val="000000"/>
          <w:sz w:val="20"/>
          <w:szCs w:val="20"/>
          <w:lang w:val="en-US"/>
        </w:rPr>
        <w:t xml:space="preserve"> 526-</w:t>
      </w:r>
      <w:r w:rsidRPr="00A622E1">
        <w:rPr>
          <w:rFonts w:ascii="Sylfaen" w:hAnsi="Sylfaen" w:cs="Sylfaen"/>
          <w:color w:val="000000"/>
          <w:sz w:val="20"/>
          <w:szCs w:val="20"/>
        </w:rPr>
        <w:t>Նորոշմամբհաստատվածկարգի</w:t>
      </w:r>
      <w:r w:rsidRPr="00A622E1">
        <w:rPr>
          <w:rFonts w:ascii="Sylfaen" w:hAnsi="Sylfaen" w:cs="Sylfaen"/>
          <w:color w:val="000000"/>
          <w:sz w:val="20"/>
          <w:szCs w:val="20"/>
          <w:lang w:val="en-US"/>
        </w:rPr>
        <w:t xml:space="preserve">  43-</w:t>
      </w:r>
      <w:r w:rsidRPr="00A622E1">
        <w:rPr>
          <w:rFonts w:ascii="Sylfaen" w:hAnsi="Sylfaen" w:cs="Sylfaen"/>
          <w:color w:val="000000"/>
          <w:sz w:val="20"/>
          <w:szCs w:val="20"/>
        </w:rPr>
        <w:t>րդ</w:t>
      </w:r>
      <w:r w:rsidR="002E2988">
        <w:rPr>
          <w:rFonts w:ascii="Sylfaen" w:hAnsi="Sylfaen" w:cs="Sylfaen"/>
          <w:color w:val="000000"/>
          <w:sz w:val="20"/>
          <w:szCs w:val="20"/>
          <w:lang w:val="en-US"/>
        </w:rPr>
        <w:t>կետի 3-րդ</w:t>
      </w:r>
      <w:r w:rsidRPr="00A622E1">
        <w:rPr>
          <w:rFonts w:ascii="Sylfaen" w:hAnsi="Sylfaen" w:cs="Sylfaen"/>
          <w:color w:val="000000"/>
          <w:sz w:val="20"/>
          <w:szCs w:val="20"/>
        </w:rPr>
        <w:t>ենթակետի</w:t>
      </w:r>
      <w:r w:rsidR="00483849">
        <w:rPr>
          <w:rFonts w:ascii="Sylfaen" w:hAnsi="Sylfaen" w:cs="Sylfaen"/>
          <w:color w:val="000000"/>
          <w:sz w:val="20"/>
          <w:szCs w:val="20"/>
          <w:lang w:val="en-US"/>
        </w:rPr>
        <w:t xml:space="preserve"> </w:t>
      </w:r>
      <w:r w:rsidRPr="00A622E1">
        <w:rPr>
          <w:rFonts w:ascii="Sylfaen" w:hAnsi="Sylfaen" w:cs="Sylfaen"/>
          <w:color w:val="000000"/>
          <w:sz w:val="20"/>
          <w:szCs w:val="20"/>
        </w:rPr>
        <w:t>՝</w:t>
      </w:r>
      <w:r w:rsidRPr="00A622E1">
        <w:rPr>
          <w:rFonts w:ascii="Sylfaen" w:hAnsi="Sylfaen" w:cs="Sylfaen"/>
          <w:color w:val="000000"/>
          <w:sz w:val="20"/>
          <w:szCs w:val="20"/>
          <w:lang w:val="hy-AM"/>
        </w:rPr>
        <w:t>ՀՀ</w:t>
      </w:r>
      <w:r w:rsidR="00483849">
        <w:rPr>
          <w:rFonts w:ascii="Sylfaen" w:hAnsi="Sylfaen" w:cs="Sylfaen"/>
          <w:color w:val="000000"/>
          <w:sz w:val="20"/>
          <w:szCs w:val="20"/>
          <w:lang w:val="en-US"/>
        </w:rPr>
        <w:t xml:space="preserve"> </w:t>
      </w:r>
      <w:r w:rsidRPr="00A622E1">
        <w:rPr>
          <w:rFonts w:ascii="Sylfaen" w:hAnsi="Sylfaen" w:cs="Sylfaen"/>
          <w:color w:val="000000"/>
          <w:sz w:val="20"/>
          <w:szCs w:val="20"/>
        </w:rPr>
        <w:t>կառավարության</w:t>
      </w:r>
      <w:r w:rsidR="00483849">
        <w:rPr>
          <w:rFonts w:ascii="Sylfaen" w:hAnsi="Sylfaen" w:cs="Sylfaen"/>
          <w:color w:val="000000"/>
          <w:sz w:val="20"/>
          <w:szCs w:val="20"/>
          <w:lang w:val="en-US"/>
        </w:rPr>
        <w:t xml:space="preserve"> </w:t>
      </w:r>
      <w:r w:rsidRPr="00A622E1">
        <w:rPr>
          <w:rFonts w:ascii="Sylfaen" w:hAnsi="Sylfaen" w:cs="Sylfaen"/>
          <w:color w:val="000000"/>
          <w:sz w:val="20"/>
          <w:szCs w:val="20"/>
        </w:rPr>
        <w:t>առընթեր</w:t>
      </w:r>
      <w:r w:rsidR="00483849">
        <w:rPr>
          <w:rFonts w:ascii="Sylfaen" w:hAnsi="Sylfaen" w:cs="Sylfaen"/>
          <w:color w:val="000000"/>
          <w:sz w:val="20"/>
          <w:szCs w:val="20"/>
          <w:lang w:val="en-US"/>
        </w:rPr>
        <w:t xml:space="preserve"> </w:t>
      </w:r>
      <w:r w:rsidRPr="00A622E1">
        <w:rPr>
          <w:rFonts w:ascii="Sylfaen" w:hAnsi="Sylfaen" w:cs="Sylfaen"/>
          <w:color w:val="000000"/>
          <w:sz w:val="20"/>
          <w:szCs w:val="20"/>
        </w:rPr>
        <w:t>պետական</w:t>
      </w:r>
      <w:r w:rsidR="00483849">
        <w:rPr>
          <w:rFonts w:ascii="Sylfaen" w:hAnsi="Sylfaen" w:cs="Sylfaen"/>
          <w:color w:val="000000"/>
          <w:sz w:val="20"/>
          <w:szCs w:val="20"/>
          <w:lang w:val="en-US"/>
        </w:rPr>
        <w:t xml:space="preserve"> </w:t>
      </w:r>
      <w:r w:rsidRPr="00A622E1">
        <w:rPr>
          <w:rFonts w:ascii="Sylfaen" w:hAnsi="Sylfaen" w:cs="Sylfaen"/>
          <w:color w:val="000000"/>
          <w:sz w:val="20"/>
          <w:szCs w:val="20"/>
        </w:rPr>
        <w:t>եկամուտների</w:t>
      </w:r>
      <w:r w:rsidR="00483849">
        <w:rPr>
          <w:rFonts w:ascii="Sylfaen" w:hAnsi="Sylfaen" w:cs="Sylfaen"/>
          <w:color w:val="000000"/>
          <w:sz w:val="20"/>
          <w:szCs w:val="20"/>
          <w:lang w:val="en-US"/>
        </w:rPr>
        <w:t xml:space="preserve"> </w:t>
      </w:r>
      <w:r w:rsidRPr="00A622E1">
        <w:rPr>
          <w:rFonts w:ascii="Sylfaen" w:hAnsi="Sylfaen" w:cs="Sylfaen"/>
          <w:color w:val="000000"/>
          <w:sz w:val="20"/>
          <w:szCs w:val="20"/>
        </w:rPr>
        <w:t>կոմիտեի</w:t>
      </w:r>
      <w:r w:rsidR="00483849">
        <w:rPr>
          <w:rFonts w:ascii="Sylfaen" w:hAnsi="Sylfaen" w:cs="Sylfaen"/>
          <w:color w:val="000000"/>
          <w:sz w:val="20"/>
          <w:szCs w:val="20"/>
          <w:lang w:val="en-US"/>
        </w:rPr>
        <w:t xml:space="preserve"> </w:t>
      </w:r>
      <w:r w:rsidRPr="00A622E1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="00483849">
        <w:rPr>
          <w:rFonts w:ascii="Sylfaen" w:hAnsi="Sylfaen" w:cs="Sylfaen"/>
          <w:color w:val="000000"/>
          <w:sz w:val="20"/>
          <w:szCs w:val="20"/>
          <w:lang w:val="en-US"/>
        </w:rPr>
        <w:t xml:space="preserve"> </w:t>
      </w:r>
      <w:r w:rsidRPr="00A622E1">
        <w:rPr>
          <w:rFonts w:ascii="Sylfaen" w:hAnsi="Sylfaen" w:cs="Sylfaen"/>
          <w:color w:val="000000"/>
          <w:sz w:val="20"/>
          <w:szCs w:val="20"/>
          <w:lang w:val="hy-AM"/>
        </w:rPr>
        <w:t>տրամադրվել է եզրակացությ</w:t>
      </w:r>
      <w:r w:rsidRPr="00A622E1">
        <w:rPr>
          <w:rFonts w:ascii="Sylfaen" w:hAnsi="Sylfaen" w:cs="Sylfaen"/>
          <w:color w:val="000000"/>
          <w:sz w:val="20"/>
          <w:szCs w:val="20"/>
        </w:rPr>
        <w:t>ուն</w:t>
      </w:r>
      <w:r w:rsidR="00483849">
        <w:rPr>
          <w:rFonts w:ascii="Sylfaen" w:hAnsi="Sylfaen" w:cs="Sylfaen"/>
          <w:color w:val="000000"/>
          <w:sz w:val="20"/>
          <w:szCs w:val="20"/>
          <w:lang w:val="en-US"/>
        </w:rPr>
        <w:t xml:space="preserve"> </w:t>
      </w:r>
      <w:r w:rsidRPr="00A622E1">
        <w:rPr>
          <w:rFonts w:ascii="Sylfaen" w:hAnsi="Sylfaen" w:cs="Sylfaen"/>
          <w:sz w:val="20"/>
          <w:szCs w:val="20"/>
          <w:lang w:val="hy-AM" w:eastAsia="en-US"/>
        </w:rPr>
        <w:t>առաջին</w:t>
      </w:r>
      <w:r w:rsidRPr="00A622E1">
        <w:rPr>
          <w:rFonts w:ascii="Sylfaen" w:hAnsi="Sylfaen" w:cs="Sylfaen"/>
          <w:sz w:val="20"/>
          <w:szCs w:val="20"/>
          <w:lang w:val="af-ZA" w:eastAsia="en-US"/>
        </w:rPr>
        <w:t xml:space="preserve"> տեղ </w:t>
      </w:r>
      <w:r w:rsidRPr="00A622E1">
        <w:rPr>
          <w:rFonts w:ascii="Sylfaen" w:hAnsi="Sylfaen" w:cs="Sylfaen"/>
          <w:sz w:val="20"/>
          <w:szCs w:val="20"/>
          <w:lang w:val="hy-AM" w:eastAsia="en-US"/>
        </w:rPr>
        <w:t>զբաղեցրած</w:t>
      </w:r>
      <w:r w:rsidR="00483849">
        <w:rPr>
          <w:rFonts w:ascii="Sylfaen" w:hAnsi="Sylfaen" w:cs="Sylfaen"/>
          <w:sz w:val="20"/>
          <w:szCs w:val="20"/>
          <w:lang w:val="en-US" w:eastAsia="en-US"/>
        </w:rPr>
        <w:t xml:space="preserve"> </w:t>
      </w:r>
      <w:r w:rsidRPr="00A622E1">
        <w:rPr>
          <w:rFonts w:ascii="Sylfaen" w:hAnsi="Sylfaen" w:cs="Sylfaen"/>
          <w:sz w:val="20"/>
          <w:szCs w:val="20"/>
          <w:lang w:val="hy-AM" w:eastAsia="en-US"/>
        </w:rPr>
        <w:t>մասնակցի՝Հայաստանի</w:t>
      </w:r>
      <w:r w:rsidR="00483849">
        <w:rPr>
          <w:rFonts w:ascii="Sylfaen" w:hAnsi="Sylfaen" w:cs="Sylfaen"/>
          <w:sz w:val="20"/>
          <w:szCs w:val="20"/>
          <w:lang w:val="en-US" w:eastAsia="en-US"/>
        </w:rPr>
        <w:t xml:space="preserve"> </w:t>
      </w:r>
      <w:r w:rsidRPr="00A622E1">
        <w:rPr>
          <w:rFonts w:ascii="Sylfaen" w:hAnsi="Sylfaen" w:cs="Sylfaen"/>
          <w:sz w:val="20"/>
          <w:szCs w:val="20"/>
          <w:lang w:val="hy-AM" w:eastAsia="en-US"/>
        </w:rPr>
        <w:t>Հանրապետության</w:t>
      </w:r>
      <w:r w:rsidR="00483849">
        <w:rPr>
          <w:rFonts w:ascii="Sylfaen" w:hAnsi="Sylfaen" w:cs="Sylfaen"/>
          <w:sz w:val="20"/>
          <w:szCs w:val="20"/>
          <w:lang w:val="en-US" w:eastAsia="en-US"/>
        </w:rPr>
        <w:t xml:space="preserve"> </w:t>
      </w:r>
      <w:r w:rsidRPr="00A622E1">
        <w:rPr>
          <w:rFonts w:ascii="Sylfaen" w:hAnsi="Sylfaen" w:cs="Sylfaen"/>
          <w:sz w:val="20"/>
          <w:szCs w:val="20"/>
          <w:lang w:val="hy-AM" w:eastAsia="en-US"/>
        </w:rPr>
        <w:t>պետական</w:t>
      </w:r>
      <w:r w:rsidR="00483849">
        <w:rPr>
          <w:rFonts w:ascii="Sylfaen" w:hAnsi="Sylfaen" w:cs="Sylfaen"/>
          <w:sz w:val="20"/>
          <w:szCs w:val="20"/>
          <w:lang w:val="en-US" w:eastAsia="en-US"/>
        </w:rPr>
        <w:t xml:space="preserve"> </w:t>
      </w:r>
      <w:r w:rsidRPr="00A622E1">
        <w:rPr>
          <w:rFonts w:ascii="Sylfaen" w:hAnsi="Sylfaen" w:cs="Sylfaen"/>
          <w:sz w:val="20"/>
          <w:szCs w:val="20"/>
          <w:lang w:val="hy-AM" w:eastAsia="en-US"/>
        </w:rPr>
        <w:t>բյուջեի</w:t>
      </w:r>
      <w:r w:rsidR="00483849">
        <w:rPr>
          <w:rFonts w:ascii="Sylfaen" w:hAnsi="Sylfaen" w:cs="Sylfaen"/>
          <w:sz w:val="20"/>
          <w:szCs w:val="20"/>
          <w:lang w:val="en-US" w:eastAsia="en-US"/>
        </w:rPr>
        <w:t xml:space="preserve"> </w:t>
      </w:r>
      <w:r w:rsidRPr="00A622E1">
        <w:rPr>
          <w:rFonts w:ascii="Sylfaen" w:hAnsi="Sylfaen" w:cs="Sylfaen"/>
          <w:sz w:val="20"/>
          <w:szCs w:val="20"/>
          <w:lang w:val="hy-AM" w:eastAsia="en-US"/>
        </w:rPr>
        <w:t>նկատմամբ</w:t>
      </w:r>
      <w:r w:rsidR="00483849">
        <w:rPr>
          <w:rFonts w:ascii="Sylfaen" w:hAnsi="Sylfaen" w:cs="Sylfaen"/>
          <w:sz w:val="20"/>
          <w:szCs w:val="20"/>
          <w:lang w:val="en-US" w:eastAsia="en-US"/>
        </w:rPr>
        <w:t xml:space="preserve"> </w:t>
      </w:r>
      <w:r w:rsidRPr="00A622E1">
        <w:rPr>
          <w:rFonts w:ascii="Sylfaen" w:hAnsi="Sylfaen" w:cs="Sylfaen"/>
          <w:sz w:val="20"/>
          <w:szCs w:val="20"/>
          <w:lang w:val="hy-AM" w:eastAsia="en-US"/>
        </w:rPr>
        <w:t>հայտըն</w:t>
      </w:r>
      <w:r w:rsidR="00483849">
        <w:rPr>
          <w:rFonts w:ascii="Sylfaen" w:hAnsi="Sylfaen" w:cs="Sylfaen"/>
          <w:sz w:val="20"/>
          <w:szCs w:val="20"/>
          <w:lang w:val="en-US" w:eastAsia="en-US"/>
        </w:rPr>
        <w:t xml:space="preserve"> </w:t>
      </w:r>
      <w:r w:rsidRPr="00A622E1">
        <w:rPr>
          <w:rFonts w:ascii="Sylfaen" w:hAnsi="Sylfaen" w:cs="Sylfaen"/>
          <w:sz w:val="20"/>
          <w:szCs w:val="20"/>
          <w:lang w:val="hy-AM" w:eastAsia="en-US"/>
        </w:rPr>
        <w:t>երկայացնելո</w:t>
      </w:r>
      <w:r w:rsidR="00483849">
        <w:rPr>
          <w:rFonts w:ascii="Sylfaen" w:hAnsi="Sylfaen" w:cs="Sylfaen"/>
          <w:sz w:val="20"/>
          <w:szCs w:val="20"/>
          <w:lang w:val="en-US" w:eastAsia="en-US"/>
        </w:rPr>
        <w:t xml:space="preserve"> </w:t>
      </w:r>
      <w:r w:rsidRPr="00A622E1">
        <w:rPr>
          <w:rFonts w:ascii="Sylfaen" w:hAnsi="Sylfaen" w:cs="Sylfaen"/>
          <w:sz w:val="20"/>
          <w:szCs w:val="20"/>
          <w:lang w:val="hy-AM" w:eastAsia="en-US"/>
        </w:rPr>
        <w:t>ւօրվադրությամբ</w:t>
      </w:r>
      <w:r w:rsidR="00483849">
        <w:rPr>
          <w:rFonts w:ascii="Sylfaen" w:hAnsi="Sylfaen" w:cs="Sylfaen"/>
          <w:sz w:val="20"/>
          <w:szCs w:val="20"/>
          <w:lang w:val="en-US" w:eastAsia="en-US"/>
        </w:rPr>
        <w:t xml:space="preserve"> </w:t>
      </w:r>
      <w:r w:rsidRPr="00A622E1">
        <w:rPr>
          <w:rFonts w:ascii="Sylfaen" w:hAnsi="Sylfaen" w:cs="Sylfaen"/>
          <w:sz w:val="20"/>
          <w:szCs w:val="20"/>
          <w:lang w:val="hy-AM" w:eastAsia="en-US"/>
        </w:rPr>
        <w:t>ժամկետանց</w:t>
      </w:r>
      <w:r w:rsidR="00483849">
        <w:rPr>
          <w:rFonts w:ascii="Sylfaen" w:hAnsi="Sylfaen" w:cs="Sylfaen"/>
          <w:sz w:val="20"/>
          <w:szCs w:val="20"/>
          <w:lang w:val="en-US" w:eastAsia="en-US"/>
        </w:rPr>
        <w:t xml:space="preserve"> </w:t>
      </w:r>
      <w:r w:rsidRPr="00A622E1">
        <w:rPr>
          <w:rFonts w:ascii="Sylfaen" w:hAnsi="Sylfaen" w:cs="Sylfaen"/>
          <w:sz w:val="20"/>
          <w:szCs w:val="20"/>
          <w:lang w:val="hy-AM" w:eastAsia="en-US"/>
        </w:rPr>
        <w:t>հարկային</w:t>
      </w:r>
      <w:r w:rsidR="00483849">
        <w:rPr>
          <w:rFonts w:ascii="Sylfaen" w:hAnsi="Sylfaen" w:cs="Sylfaen"/>
          <w:sz w:val="20"/>
          <w:szCs w:val="20"/>
          <w:lang w:val="en-US" w:eastAsia="en-US"/>
        </w:rPr>
        <w:t xml:space="preserve"> </w:t>
      </w:r>
      <w:r w:rsidRPr="00A622E1">
        <w:rPr>
          <w:rFonts w:ascii="Sylfaen" w:hAnsi="Sylfaen" w:cs="Sylfaen"/>
          <w:sz w:val="20"/>
          <w:szCs w:val="20"/>
          <w:lang w:val="hy-AM" w:eastAsia="en-US"/>
        </w:rPr>
        <w:t>պարտավորությունների</w:t>
      </w:r>
      <w:r w:rsidRPr="00A622E1">
        <w:rPr>
          <w:rFonts w:ascii="Sylfaen" w:hAnsi="Sylfaen" w:cs="Sylfaen"/>
          <w:sz w:val="20"/>
          <w:szCs w:val="20"/>
          <w:lang w:val="af-ZA" w:eastAsia="en-US"/>
        </w:rPr>
        <w:t xml:space="preserve">, </w:t>
      </w:r>
      <w:r w:rsidRPr="00A622E1">
        <w:rPr>
          <w:rFonts w:ascii="Sylfaen" w:hAnsi="Sylfaen" w:cs="Sylfaen"/>
          <w:sz w:val="20"/>
          <w:szCs w:val="20"/>
          <w:lang w:val="hy-AM" w:eastAsia="en-US"/>
        </w:rPr>
        <w:t>ինչպես</w:t>
      </w:r>
      <w:r w:rsidR="00483849">
        <w:rPr>
          <w:rFonts w:ascii="Sylfaen" w:hAnsi="Sylfaen" w:cs="Sylfaen"/>
          <w:sz w:val="20"/>
          <w:szCs w:val="20"/>
          <w:lang w:val="en-US" w:eastAsia="en-US"/>
        </w:rPr>
        <w:t xml:space="preserve"> </w:t>
      </w:r>
      <w:r w:rsidRPr="00A622E1">
        <w:rPr>
          <w:rFonts w:ascii="Sylfaen" w:hAnsi="Sylfaen" w:cs="Arial Armenian"/>
          <w:sz w:val="20"/>
          <w:szCs w:val="20"/>
          <w:lang w:val="hy-AM"/>
        </w:rPr>
        <w:t>&lt;&lt;</w:t>
      </w:r>
      <w:r w:rsidRPr="00A622E1">
        <w:rPr>
          <w:rFonts w:ascii="Sylfaen" w:hAnsi="Sylfaen" w:cs="Sylfaen"/>
          <w:sz w:val="20"/>
          <w:szCs w:val="20"/>
          <w:lang w:val="hy-AM"/>
        </w:rPr>
        <w:t>Ֆինանսական</w:t>
      </w:r>
      <w:r w:rsidR="00483849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A622E1">
        <w:rPr>
          <w:rFonts w:ascii="Sylfaen" w:hAnsi="Sylfaen" w:cs="Sylfaen"/>
          <w:sz w:val="20"/>
          <w:szCs w:val="20"/>
          <w:lang w:val="hy-AM"/>
        </w:rPr>
        <w:t>միջոցներ&gt;&gt;</w:t>
      </w:r>
      <w:r w:rsidRPr="00A622E1">
        <w:rPr>
          <w:rFonts w:ascii="Sylfaen" w:hAnsi="Sylfaen" w:cs="Arial Armenian"/>
          <w:sz w:val="20"/>
          <w:szCs w:val="20"/>
          <w:lang w:val="hy-AM"/>
        </w:rPr>
        <w:t xml:space="preserve"> որակավորման</w:t>
      </w:r>
      <w:r w:rsidR="00483849">
        <w:rPr>
          <w:rFonts w:ascii="Sylfaen" w:hAnsi="Sylfaen" w:cs="Arial Armenian"/>
          <w:sz w:val="20"/>
          <w:szCs w:val="20"/>
          <w:lang w:val="en-US"/>
        </w:rPr>
        <w:t xml:space="preserve"> </w:t>
      </w:r>
      <w:r w:rsidRPr="00A622E1">
        <w:rPr>
          <w:rFonts w:ascii="Sylfaen" w:hAnsi="Sylfaen" w:cs="Arial Armenian"/>
          <w:sz w:val="20"/>
          <w:szCs w:val="20"/>
          <w:lang w:val="hy-AM"/>
        </w:rPr>
        <w:t>չափանիշին</w:t>
      </w:r>
      <w:r w:rsidR="00483849">
        <w:rPr>
          <w:rFonts w:ascii="Sylfaen" w:hAnsi="Sylfaen" w:cs="Arial Armenian"/>
          <w:sz w:val="20"/>
          <w:szCs w:val="20"/>
          <w:lang w:val="en-US"/>
        </w:rPr>
        <w:t xml:space="preserve"> </w:t>
      </w:r>
      <w:r w:rsidRPr="00A622E1">
        <w:rPr>
          <w:rFonts w:ascii="Sylfaen" w:hAnsi="Sylfaen" w:cs="Arial Armenian"/>
          <w:sz w:val="20"/>
          <w:szCs w:val="20"/>
          <w:lang w:val="hy-AM"/>
        </w:rPr>
        <w:t>վերաբերող</w:t>
      </w:r>
      <w:r w:rsidR="00483849">
        <w:rPr>
          <w:rFonts w:ascii="Sylfaen" w:hAnsi="Sylfaen" w:cs="Arial Armenian"/>
          <w:sz w:val="20"/>
          <w:szCs w:val="20"/>
          <w:lang w:val="en-US"/>
        </w:rPr>
        <w:t xml:space="preserve"> </w:t>
      </w:r>
      <w:r w:rsidRPr="00A622E1">
        <w:rPr>
          <w:rFonts w:ascii="Sylfaen" w:hAnsi="Sylfaen" w:cs="Sylfaen"/>
          <w:sz w:val="20"/>
          <w:szCs w:val="20"/>
          <w:lang w:val="hy-AM" w:eastAsia="en-US"/>
        </w:rPr>
        <w:t>որակավորման</w:t>
      </w:r>
      <w:r w:rsidR="00483849">
        <w:rPr>
          <w:rFonts w:ascii="Sylfaen" w:hAnsi="Sylfaen" w:cs="Sylfaen"/>
          <w:sz w:val="20"/>
          <w:szCs w:val="20"/>
          <w:lang w:val="en-US" w:eastAsia="en-US"/>
        </w:rPr>
        <w:t xml:space="preserve"> </w:t>
      </w:r>
      <w:r w:rsidRPr="00A622E1">
        <w:rPr>
          <w:rFonts w:ascii="Sylfaen" w:hAnsi="Sylfaen" w:cs="Sylfaen"/>
          <w:sz w:val="20"/>
          <w:szCs w:val="20"/>
          <w:lang w:val="hy-AM" w:eastAsia="en-US"/>
        </w:rPr>
        <w:t>պահանջիառկայության</w:t>
      </w:r>
      <w:r w:rsidR="00483849">
        <w:rPr>
          <w:rFonts w:ascii="Sylfaen" w:hAnsi="Sylfaen" w:cs="Sylfaen"/>
          <w:sz w:val="20"/>
          <w:szCs w:val="20"/>
          <w:lang w:val="en-US" w:eastAsia="en-US"/>
        </w:rPr>
        <w:t xml:space="preserve"> </w:t>
      </w:r>
      <w:r w:rsidRPr="00A622E1">
        <w:rPr>
          <w:rFonts w:ascii="Sylfaen" w:hAnsi="Sylfaen" w:cs="Sylfaen"/>
          <w:sz w:val="20"/>
          <w:szCs w:val="20"/>
          <w:lang w:val="hy-AM" w:eastAsia="en-US"/>
        </w:rPr>
        <w:t>վերաբերյալ:</w:t>
      </w:r>
    </w:p>
    <w:p w:rsidR="00EC4993" w:rsidRPr="00A622E1" w:rsidRDefault="00EC4993" w:rsidP="00EC4993">
      <w:pPr>
        <w:jc w:val="both"/>
        <w:rPr>
          <w:rFonts w:ascii="Sylfaen" w:hAnsi="Sylfaen" w:cs="Sylfaen"/>
          <w:sz w:val="20"/>
          <w:szCs w:val="20"/>
          <w:lang w:val="af-ZA"/>
        </w:rPr>
      </w:pPr>
      <w:r w:rsidRPr="00A622E1">
        <w:rPr>
          <w:rFonts w:ascii="Sylfaen" w:hAnsi="Sylfaen" w:cs="Sylfaen"/>
          <w:color w:val="000000"/>
          <w:sz w:val="20"/>
          <w:szCs w:val="20"/>
          <w:lang w:val="hy-AM"/>
        </w:rPr>
        <w:t xml:space="preserve">   1.2  Համաձայնվերը նշված եզրակացության</w:t>
      </w:r>
      <w:r w:rsidR="00483849" w:rsidRPr="00483849">
        <w:rPr>
          <w:rFonts w:ascii="Sylfaen" w:hAnsi="Sylfaen" w:cs="Sylfaen"/>
          <w:color w:val="000000"/>
          <w:sz w:val="20"/>
          <w:szCs w:val="20"/>
          <w:lang w:val="hy-AM"/>
        </w:rPr>
        <w:t xml:space="preserve"> </w:t>
      </w:r>
      <w:r w:rsidRPr="00A622E1">
        <w:rPr>
          <w:rFonts w:ascii="Sylfaen" w:hAnsi="Sylfaen" w:cs="Sylfaen"/>
          <w:color w:val="000000"/>
          <w:sz w:val="20"/>
          <w:szCs w:val="20"/>
          <w:lang w:val="hy-AM"/>
        </w:rPr>
        <w:t>առաջին</w:t>
      </w:r>
      <w:r w:rsidR="00483849" w:rsidRPr="00483849">
        <w:rPr>
          <w:rFonts w:ascii="Sylfaen" w:hAnsi="Sylfaen" w:cs="Sylfaen"/>
          <w:color w:val="000000"/>
          <w:sz w:val="20"/>
          <w:szCs w:val="20"/>
          <w:lang w:val="hy-AM"/>
        </w:rPr>
        <w:t xml:space="preserve"> </w:t>
      </w:r>
      <w:r w:rsidRPr="00A622E1">
        <w:rPr>
          <w:rFonts w:ascii="Sylfaen" w:hAnsi="Sylfaen" w:cs="Sylfaen"/>
          <w:color w:val="000000"/>
          <w:sz w:val="20"/>
          <w:szCs w:val="20"/>
          <w:lang w:val="hy-AM"/>
        </w:rPr>
        <w:t>տեղը</w:t>
      </w:r>
      <w:r w:rsidR="00483849" w:rsidRPr="00483849">
        <w:rPr>
          <w:rFonts w:ascii="Sylfaen" w:hAnsi="Sylfaen" w:cs="Sylfaen"/>
          <w:color w:val="000000"/>
          <w:sz w:val="20"/>
          <w:szCs w:val="20"/>
          <w:lang w:val="hy-AM"/>
        </w:rPr>
        <w:t xml:space="preserve"> </w:t>
      </w:r>
      <w:r w:rsidRPr="00A622E1">
        <w:rPr>
          <w:rFonts w:ascii="Sylfaen" w:hAnsi="Sylfaen" w:cs="Sylfaen"/>
          <w:color w:val="000000"/>
          <w:sz w:val="20"/>
          <w:szCs w:val="20"/>
          <w:lang w:val="hy-AM"/>
        </w:rPr>
        <w:t>բաղեցրած</w:t>
      </w:r>
      <w:r w:rsidR="00483849" w:rsidRPr="00483849">
        <w:rPr>
          <w:rFonts w:ascii="Sylfaen" w:hAnsi="Sylfaen" w:cs="Sylfaen"/>
          <w:color w:val="000000"/>
          <w:sz w:val="20"/>
          <w:szCs w:val="20"/>
          <w:lang w:val="hy-AM"/>
        </w:rPr>
        <w:t xml:space="preserve"> </w:t>
      </w:r>
      <w:r w:rsidRPr="00A622E1">
        <w:rPr>
          <w:rFonts w:ascii="Sylfaen" w:hAnsi="Sylfaen" w:cs="Sylfaen"/>
          <w:color w:val="000000"/>
          <w:sz w:val="20"/>
          <w:szCs w:val="20"/>
          <w:lang w:val="hy-AM"/>
        </w:rPr>
        <w:t>մասնակ</w:t>
      </w:r>
      <w:r w:rsidRPr="00A622E1">
        <w:rPr>
          <w:rFonts w:ascii="Sylfaen" w:hAnsi="Sylfaen" w:cs="Sylfaen"/>
          <w:sz w:val="20"/>
          <w:szCs w:val="20"/>
          <w:lang w:val="hy-AM"/>
        </w:rPr>
        <w:t>ից</w:t>
      </w:r>
      <w:r w:rsidR="002E2988" w:rsidRPr="002E2988">
        <w:rPr>
          <w:rFonts w:ascii="Sylfaen" w:hAnsi="Sylfaen" w:cs="Sylfaen"/>
          <w:sz w:val="20"/>
          <w:szCs w:val="20"/>
          <w:lang w:val="hy-AM"/>
        </w:rPr>
        <w:t>ներ</w:t>
      </w:r>
      <w:r w:rsidRPr="00A622E1">
        <w:rPr>
          <w:rFonts w:ascii="Sylfaen" w:hAnsi="Sylfaen" w:cs="Sylfaen"/>
          <w:sz w:val="20"/>
          <w:szCs w:val="20"/>
          <w:lang w:val="hy-AM"/>
        </w:rPr>
        <w:t>ը</w:t>
      </w:r>
      <w:r w:rsidRPr="00A622E1">
        <w:rPr>
          <w:rFonts w:ascii="Sylfaen" w:hAnsi="Sylfaen" w:cs="Sylfaen"/>
          <w:sz w:val="20"/>
          <w:szCs w:val="20"/>
          <w:lang w:val="af-ZA"/>
        </w:rPr>
        <w:t>՝</w:t>
      </w:r>
    </w:p>
    <w:p w:rsidR="00EC4993" w:rsidRPr="00A622E1" w:rsidRDefault="00EC4993" w:rsidP="00EC4993">
      <w:pPr>
        <w:numPr>
          <w:ilvl w:val="1"/>
          <w:numId w:val="3"/>
        </w:numPr>
        <w:spacing w:after="0" w:line="240" w:lineRule="auto"/>
        <w:rPr>
          <w:rFonts w:ascii="Sylfaen" w:hAnsi="Sylfaen" w:cs="Sylfaen"/>
          <w:sz w:val="20"/>
          <w:szCs w:val="20"/>
          <w:lang w:val="af-ZA"/>
        </w:rPr>
      </w:pPr>
      <w:r w:rsidRPr="00A622E1">
        <w:rPr>
          <w:rFonts w:ascii="Sylfaen" w:hAnsi="Sylfaen" w:cs="Sylfaen"/>
          <w:sz w:val="20"/>
          <w:szCs w:val="20"/>
          <w:lang w:val="hy-AM" w:eastAsia="en-US"/>
        </w:rPr>
        <w:t>Հայաստանի</w:t>
      </w:r>
      <w:r w:rsidR="00483849" w:rsidRPr="00483849">
        <w:rPr>
          <w:rFonts w:ascii="Sylfaen" w:hAnsi="Sylfaen" w:cs="Sylfaen"/>
          <w:sz w:val="20"/>
          <w:szCs w:val="20"/>
          <w:lang w:val="af-ZA" w:eastAsia="en-US"/>
        </w:rPr>
        <w:t xml:space="preserve"> </w:t>
      </w:r>
      <w:r w:rsidRPr="00A622E1">
        <w:rPr>
          <w:rFonts w:ascii="Sylfaen" w:hAnsi="Sylfaen" w:cs="Sylfaen"/>
          <w:sz w:val="20"/>
          <w:szCs w:val="20"/>
          <w:lang w:val="hy-AM" w:eastAsia="en-US"/>
        </w:rPr>
        <w:t>Հանրապետության</w:t>
      </w:r>
      <w:r w:rsidR="00483849" w:rsidRPr="00483849">
        <w:rPr>
          <w:rFonts w:ascii="Sylfaen" w:hAnsi="Sylfaen" w:cs="Sylfaen"/>
          <w:sz w:val="20"/>
          <w:szCs w:val="20"/>
          <w:lang w:val="af-ZA" w:eastAsia="en-US"/>
        </w:rPr>
        <w:t xml:space="preserve"> </w:t>
      </w:r>
      <w:r w:rsidRPr="00A622E1">
        <w:rPr>
          <w:rFonts w:ascii="Sylfaen" w:hAnsi="Sylfaen" w:cs="Sylfaen"/>
          <w:sz w:val="20"/>
          <w:szCs w:val="20"/>
          <w:lang w:val="hy-AM" w:eastAsia="en-US"/>
        </w:rPr>
        <w:t>պետական</w:t>
      </w:r>
      <w:r w:rsidR="00483849" w:rsidRPr="00483849">
        <w:rPr>
          <w:rFonts w:ascii="Sylfaen" w:hAnsi="Sylfaen" w:cs="Sylfaen"/>
          <w:sz w:val="20"/>
          <w:szCs w:val="20"/>
          <w:lang w:val="af-ZA" w:eastAsia="en-US"/>
        </w:rPr>
        <w:t xml:space="preserve"> </w:t>
      </w:r>
      <w:r w:rsidRPr="00A622E1">
        <w:rPr>
          <w:rFonts w:ascii="Sylfaen" w:hAnsi="Sylfaen" w:cs="Sylfaen"/>
          <w:sz w:val="20"/>
          <w:szCs w:val="20"/>
          <w:lang w:val="hy-AM" w:eastAsia="en-US"/>
        </w:rPr>
        <w:t>բյուջեի</w:t>
      </w:r>
      <w:r w:rsidR="00483849" w:rsidRPr="00483849">
        <w:rPr>
          <w:rFonts w:ascii="Sylfaen" w:hAnsi="Sylfaen" w:cs="Sylfaen"/>
          <w:sz w:val="20"/>
          <w:szCs w:val="20"/>
          <w:lang w:val="af-ZA" w:eastAsia="en-US"/>
        </w:rPr>
        <w:t xml:space="preserve"> </w:t>
      </w:r>
      <w:r w:rsidRPr="00A622E1">
        <w:rPr>
          <w:rFonts w:ascii="Sylfaen" w:hAnsi="Sylfaen" w:cs="Sylfaen"/>
          <w:sz w:val="20"/>
          <w:szCs w:val="20"/>
          <w:lang w:val="hy-AM" w:eastAsia="en-US"/>
        </w:rPr>
        <w:t>նկատմամբ</w:t>
      </w:r>
      <w:r w:rsidR="00483849" w:rsidRPr="00483849">
        <w:rPr>
          <w:rFonts w:ascii="Sylfaen" w:hAnsi="Sylfaen" w:cs="Sylfaen"/>
          <w:sz w:val="20"/>
          <w:szCs w:val="20"/>
          <w:lang w:val="af-ZA" w:eastAsia="en-US"/>
        </w:rPr>
        <w:t xml:space="preserve"> </w:t>
      </w:r>
      <w:r w:rsidRPr="00A622E1">
        <w:rPr>
          <w:rFonts w:ascii="Sylfaen" w:hAnsi="Sylfaen" w:cs="Sylfaen"/>
          <w:sz w:val="20"/>
          <w:szCs w:val="20"/>
          <w:lang w:val="hy-AM" w:eastAsia="en-US"/>
        </w:rPr>
        <w:t>հայտը</w:t>
      </w:r>
      <w:r w:rsidR="00483849" w:rsidRPr="00483849">
        <w:rPr>
          <w:rFonts w:ascii="Sylfaen" w:hAnsi="Sylfaen" w:cs="Sylfaen"/>
          <w:sz w:val="20"/>
          <w:szCs w:val="20"/>
          <w:lang w:val="af-ZA" w:eastAsia="en-US"/>
        </w:rPr>
        <w:t xml:space="preserve"> </w:t>
      </w:r>
      <w:r w:rsidRPr="00A622E1">
        <w:rPr>
          <w:rFonts w:ascii="Sylfaen" w:hAnsi="Sylfaen" w:cs="Sylfaen"/>
          <w:sz w:val="20"/>
          <w:szCs w:val="20"/>
          <w:lang w:val="hy-AM" w:eastAsia="en-US"/>
        </w:rPr>
        <w:t>ներկայացնելու</w:t>
      </w:r>
      <w:r w:rsidR="00483849" w:rsidRPr="00483849">
        <w:rPr>
          <w:rFonts w:ascii="Sylfaen" w:hAnsi="Sylfaen" w:cs="Sylfaen"/>
          <w:sz w:val="20"/>
          <w:szCs w:val="20"/>
          <w:lang w:val="af-ZA" w:eastAsia="en-US"/>
        </w:rPr>
        <w:t xml:space="preserve"> </w:t>
      </w:r>
      <w:r w:rsidRPr="00A622E1">
        <w:rPr>
          <w:rFonts w:ascii="Sylfaen" w:hAnsi="Sylfaen" w:cs="Sylfaen"/>
          <w:sz w:val="20"/>
          <w:szCs w:val="20"/>
          <w:lang w:val="hy-AM" w:eastAsia="en-US"/>
        </w:rPr>
        <w:t>օրվադրությամբ</w:t>
      </w:r>
      <w:r w:rsidR="00483849" w:rsidRPr="00483849">
        <w:rPr>
          <w:rFonts w:ascii="Sylfaen" w:hAnsi="Sylfaen" w:cs="Sylfaen"/>
          <w:sz w:val="20"/>
          <w:szCs w:val="20"/>
          <w:lang w:val="af-ZA" w:eastAsia="en-US"/>
        </w:rPr>
        <w:t xml:space="preserve"> </w:t>
      </w:r>
      <w:r w:rsidRPr="00A622E1">
        <w:rPr>
          <w:rFonts w:ascii="Sylfaen" w:hAnsi="Sylfaen" w:cs="Sylfaen"/>
          <w:sz w:val="20"/>
          <w:szCs w:val="20"/>
          <w:lang w:val="hy-AM" w:eastAsia="en-US"/>
        </w:rPr>
        <w:t>ժամկետանց</w:t>
      </w:r>
      <w:r w:rsidR="00483849" w:rsidRPr="00483849">
        <w:rPr>
          <w:rFonts w:ascii="Sylfaen" w:hAnsi="Sylfaen" w:cs="Sylfaen"/>
          <w:sz w:val="20"/>
          <w:szCs w:val="20"/>
          <w:lang w:val="af-ZA" w:eastAsia="en-US"/>
        </w:rPr>
        <w:t xml:space="preserve"> </w:t>
      </w:r>
      <w:r w:rsidRPr="00A622E1">
        <w:rPr>
          <w:rFonts w:ascii="Sylfaen" w:hAnsi="Sylfaen" w:cs="Sylfaen"/>
          <w:sz w:val="20"/>
          <w:szCs w:val="20"/>
          <w:lang w:val="hy-AM" w:eastAsia="en-US"/>
        </w:rPr>
        <w:t>հարկային</w:t>
      </w:r>
      <w:r w:rsidR="00483849" w:rsidRPr="00483849">
        <w:rPr>
          <w:rFonts w:ascii="Sylfaen" w:hAnsi="Sylfaen" w:cs="Sylfaen"/>
          <w:sz w:val="20"/>
          <w:szCs w:val="20"/>
          <w:lang w:val="af-ZA" w:eastAsia="en-US"/>
        </w:rPr>
        <w:t xml:space="preserve"> </w:t>
      </w:r>
      <w:r w:rsidRPr="00A622E1">
        <w:rPr>
          <w:rFonts w:ascii="Sylfaen" w:hAnsi="Sylfaen" w:cs="Sylfaen"/>
          <w:sz w:val="20"/>
          <w:szCs w:val="20"/>
          <w:lang w:val="hy-AM" w:eastAsia="en-US"/>
        </w:rPr>
        <w:t>պարտավորություններ</w:t>
      </w:r>
      <w:r w:rsidR="00483849" w:rsidRPr="00483849">
        <w:rPr>
          <w:rFonts w:ascii="Sylfaen" w:hAnsi="Sylfaen" w:cs="Sylfaen"/>
          <w:sz w:val="20"/>
          <w:szCs w:val="20"/>
          <w:lang w:val="af-ZA" w:eastAsia="en-US"/>
        </w:rPr>
        <w:t xml:space="preserve"> </w:t>
      </w:r>
      <w:r w:rsidRPr="00A622E1">
        <w:rPr>
          <w:rFonts w:ascii="Sylfaen" w:hAnsi="Sylfaen" w:cs="Sylfaen"/>
          <w:sz w:val="20"/>
          <w:szCs w:val="20"/>
          <w:lang w:val="es-ES"/>
        </w:rPr>
        <w:t>չուն</w:t>
      </w:r>
      <w:r w:rsidRPr="00A622E1">
        <w:rPr>
          <w:rFonts w:ascii="Sylfaen" w:hAnsi="Sylfaen" w:cs="Sylfaen"/>
          <w:sz w:val="20"/>
          <w:szCs w:val="20"/>
        </w:rPr>
        <w:t>ի</w:t>
      </w:r>
      <w:r w:rsidRPr="00A622E1">
        <w:rPr>
          <w:rFonts w:ascii="Sylfaen" w:hAnsi="Sylfaen" w:cs="Sylfaen"/>
          <w:sz w:val="20"/>
          <w:szCs w:val="20"/>
          <w:lang w:val="af-ZA"/>
        </w:rPr>
        <w:t xml:space="preserve"> ,</w:t>
      </w:r>
    </w:p>
    <w:p w:rsidR="00EC4993" w:rsidRPr="00A622E1" w:rsidRDefault="00EC4993" w:rsidP="00EC4993">
      <w:pPr>
        <w:numPr>
          <w:ilvl w:val="1"/>
          <w:numId w:val="3"/>
        </w:numPr>
        <w:spacing w:after="0" w:line="240" w:lineRule="auto"/>
        <w:rPr>
          <w:rFonts w:ascii="Sylfaen" w:hAnsi="Sylfaen" w:cs="Sylfaen"/>
          <w:sz w:val="20"/>
          <w:szCs w:val="20"/>
          <w:lang w:val="af-ZA"/>
        </w:rPr>
      </w:pPr>
      <w:r w:rsidRPr="00A622E1">
        <w:rPr>
          <w:rFonts w:ascii="Sylfaen" w:hAnsi="Sylfaen" w:cs="Sylfaen"/>
          <w:sz w:val="20"/>
          <w:szCs w:val="20"/>
          <w:lang w:val="es-ES"/>
        </w:rPr>
        <w:t>հայտ</w:t>
      </w:r>
      <w:r w:rsidR="004838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22E1">
        <w:rPr>
          <w:rFonts w:ascii="Sylfaen" w:hAnsi="Sylfaen" w:cs="Sylfaen"/>
          <w:sz w:val="20"/>
          <w:szCs w:val="20"/>
          <w:lang w:val="es-ES"/>
        </w:rPr>
        <w:t>ըներկայացվելու</w:t>
      </w:r>
      <w:r w:rsidR="004838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22E1">
        <w:rPr>
          <w:rFonts w:ascii="Sylfaen" w:hAnsi="Sylfaen" w:cs="Sylfaen"/>
          <w:sz w:val="20"/>
          <w:szCs w:val="20"/>
          <w:lang w:val="es-ES"/>
        </w:rPr>
        <w:t>նախորդող</w:t>
      </w:r>
      <w:r w:rsidRPr="00A622E1">
        <w:rPr>
          <w:rFonts w:ascii="Sylfaen" w:hAnsi="Sylfaen" w:cs="Sylfaen"/>
          <w:sz w:val="20"/>
          <w:szCs w:val="20"/>
          <w:lang w:val="af-ZA"/>
        </w:rPr>
        <w:t xml:space="preserve"> երեք հաշվետու տարիների համախառն եկամտի հանրագումարը պակաս չէ ներկայացված գնային առաջարկից,</w:t>
      </w:r>
    </w:p>
    <w:p w:rsidR="00EC4993" w:rsidRPr="00A622E1" w:rsidRDefault="00EC4993" w:rsidP="00EC4993">
      <w:pPr>
        <w:numPr>
          <w:ilvl w:val="1"/>
          <w:numId w:val="3"/>
        </w:numPr>
        <w:spacing w:after="0" w:line="240" w:lineRule="auto"/>
        <w:rPr>
          <w:rFonts w:ascii="Sylfaen" w:hAnsi="Sylfaen" w:cs="Times New Roman"/>
          <w:sz w:val="20"/>
          <w:szCs w:val="20"/>
          <w:lang w:val="af-ZA"/>
        </w:rPr>
      </w:pPr>
      <w:r w:rsidRPr="00A622E1">
        <w:rPr>
          <w:rFonts w:ascii="Sylfaen" w:hAnsi="Sylfaen" w:cs="Sylfaen"/>
          <w:sz w:val="20"/>
          <w:szCs w:val="20"/>
          <w:lang w:val="es-ES"/>
        </w:rPr>
        <w:t>հայտը</w:t>
      </w:r>
      <w:r w:rsidR="004838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22E1">
        <w:rPr>
          <w:rFonts w:ascii="Sylfaen" w:hAnsi="Sylfaen" w:cs="Sylfaen"/>
          <w:sz w:val="20"/>
          <w:szCs w:val="20"/>
          <w:lang w:val="es-ES"/>
        </w:rPr>
        <w:t>ներկայացնելուն</w:t>
      </w:r>
      <w:r w:rsidR="0048384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22E1">
        <w:rPr>
          <w:rFonts w:ascii="Sylfaen" w:hAnsi="Sylfaen" w:cs="Sylfaen"/>
          <w:sz w:val="20"/>
          <w:szCs w:val="20"/>
          <w:lang w:val="es-ES"/>
        </w:rPr>
        <w:t>նախորդ</w:t>
      </w:r>
      <w:r w:rsidRPr="00A622E1">
        <w:rPr>
          <w:rFonts w:ascii="Sylfaen" w:hAnsi="Sylfaen" w:cs="Sylfaen"/>
          <w:sz w:val="20"/>
          <w:szCs w:val="20"/>
          <w:lang w:val="af-ZA"/>
        </w:rPr>
        <w:t xml:space="preserve"> հաշվետու  տարվա ընթացքում պարտավորությունների հաշվեկշռային արժեքը  չի գերազանցել ակտիվների հաշվեկշռային արժեքը:</w:t>
      </w:r>
    </w:p>
    <w:p w:rsidR="00EC4993" w:rsidRPr="00A622E1" w:rsidRDefault="00EC4993" w:rsidP="00EC4993">
      <w:pPr>
        <w:ind w:left="568"/>
        <w:rPr>
          <w:rFonts w:ascii="Sylfaen" w:hAnsi="Sylfaen"/>
          <w:sz w:val="20"/>
          <w:szCs w:val="20"/>
          <w:lang w:val="af-ZA"/>
        </w:rPr>
      </w:pPr>
    </w:p>
    <w:p w:rsidR="00EC4993" w:rsidRPr="00A622E1" w:rsidRDefault="00AC34CD" w:rsidP="00EC4993">
      <w:pPr>
        <w:jc w:val="both"/>
        <w:rPr>
          <w:rFonts w:ascii="Sylfaen" w:hAnsi="Sylfaen" w:cs="Sylfaen"/>
          <w:sz w:val="20"/>
          <w:szCs w:val="20"/>
          <w:lang w:val="af-ZA"/>
        </w:rPr>
      </w:pPr>
      <w:r w:rsidRPr="00AC34CD">
        <w:rPr>
          <w:rFonts w:ascii="Sylfaen" w:hAnsi="Sylfaen"/>
          <w:b/>
          <w:sz w:val="20"/>
          <w:lang w:val="es-ES"/>
        </w:rPr>
        <w:t>«</w:t>
      </w:r>
      <w:r w:rsidR="00483849" w:rsidRPr="00483849">
        <w:rPr>
          <w:rFonts w:ascii="Sylfaen" w:eastAsia="Calibri" w:hAnsi="Sylfaen"/>
          <w:b/>
          <w:lang w:val="af-ZA"/>
        </w:rPr>
        <w:t>ԳԹ1ԱՎԴ-ԳՀԱՊՁԲ-19/1</w:t>
      </w:r>
      <w:r w:rsidRPr="00AC34CD">
        <w:rPr>
          <w:rFonts w:ascii="Sylfaen" w:hAnsi="Sylfaen"/>
          <w:b/>
          <w:sz w:val="20"/>
          <w:szCs w:val="20"/>
          <w:lang w:val="es-ES"/>
        </w:rPr>
        <w:t>»</w:t>
      </w:r>
      <w:r w:rsidR="00483849">
        <w:rPr>
          <w:rFonts w:ascii="Sylfaen" w:hAnsi="Sylfaen"/>
          <w:b/>
          <w:sz w:val="20"/>
          <w:szCs w:val="20"/>
          <w:lang w:val="es-ES"/>
        </w:rPr>
        <w:t xml:space="preserve"> </w:t>
      </w:r>
      <w:r w:rsidR="00EC4993" w:rsidRPr="00A622E1">
        <w:rPr>
          <w:rFonts w:ascii="Sylfaen" w:eastAsia="Arial Unicode MS" w:hAnsi="Sylfaen" w:cs="Sylfaen"/>
          <w:sz w:val="20"/>
          <w:szCs w:val="20"/>
          <w:lang w:val="hy-AM"/>
        </w:rPr>
        <w:t xml:space="preserve">ծածկագրով </w:t>
      </w:r>
      <w:r w:rsidR="00EC4993" w:rsidRPr="00A622E1">
        <w:rPr>
          <w:rFonts w:ascii="Sylfaen" w:hAnsi="Sylfaen" w:cs="Sylfaen"/>
          <w:sz w:val="20"/>
          <w:szCs w:val="20"/>
          <w:lang w:val="hy-AM"/>
        </w:rPr>
        <w:t>գնանշման հարցման ընթացակարգի</w:t>
      </w:r>
      <w:r w:rsidR="00483849" w:rsidRPr="00483849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C4993" w:rsidRPr="00A622E1">
        <w:rPr>
          <w:rFonts w:ascii="Sylfaen" w:eastAsia="Arial Unicode MS" w:hAnsi="Sylfaen" w:cs="Sylfaen"/>
          <w:sz w:val="20"/>
          <w:szCs w:val="20"/>
        </w:rPr>
        <w:t>Առաջին</w:t>
      </w:r>
      <w:r w:rsidR="00483849" w:rsidRPr="00483849">
        <w:rPr>
          <w:rFonts w:ascii="Sylfaen" w:eastAsia="Arial Unicode MS" w:hAnsi="Sylfaen" w:cs="Sylfaen"/>
          <w:sz w:val="20"/>
          <w:szCs w:val="20"/>
          <w:lang w:val="af-ZA"/>
        </w:rPr>
        <w:t xml:space="preserve"> </w:t>
      </w:r>
      <w:r w:rsidR="00EC4993" w:rsidRPr="00A622E1">
        <w:rPr>
          <w:rFonts w:ascii="Sylfaen" w:eastAsia="Arial Unicode MS" w:hAnsi="Sylfaen" w:cs="Sylfaen"/>
          <w:sz w:val="20"/>
          <w:szCs w:val="20"/>
        </w:rPr>
        <w:t>տեղերը</w:t>
      </w:r>
      <w:r w:rsidR="00483849" w:rsidRPr="00483849">
        <w:rPr>
          <w:rFonts w:ascii="Sylfaen" w:eastAsia="Arial Unicode MS" w:hAnsi="Sylfaen" w:cs="Sylfaen"/>
          <w:sz w:val="20"/>
          <w:szCs w:val="20"/>
          <w:lang w:val="af-ZA"/>
        </w:rPr>
        <w:t xml:space="preserve"> </w:t>
      </w:r>
      <w:r w:rsidR="00EC4993" w:rsidRPr="00A622E1">
        <w:rPr>
          <w:rFonts w:ascii="Sylfaen" w:eastAsia="Arial Unicode MS" w:hAnsi="Sylfaen" w:cs="Sylfaen"/>
          <w:sz w:val="20"/>
          <w:szCs w:val="20"/>
        </w:rPr>
        <w:t>զբաղեցրած</w:t>
      </w:r>
      <w:r w:rsidR="00483849" w:rsidRPr="00483849">
        <w:rPr>
          <w:rFonts w:ascii="Sylfaen" w:eastAsia="Arial Unicode MS" w:hAnsi="Sylfaen" w:cs="Sylfaen"/>
          <w:sz w:val="20"/>
          <w:szCs w:val="20"/>
          <w:lang w:val="af-ZA"/>
        </w:rPr>
        <w:t xml:space="preserve"> </w:t>
      </w:r>
      <w:r w:rsidR="00EC4993" w:rsidRPr="00A622E1">
        <w:rPr>
          <w:rFonts w:ascii="Sylfaen" w:eastAsia="Arial Unicode MS" w:hAnsi="Sylfaen" w:cs="Sylfaen"/>
          <w:sz w:val="20"/>
          <w:szCs w:val="20"/>
          <w:lang w:val="es-ES"/>
        </w:rPr>
        <w:t>մասնակի</w:t>
      </w:r>
      <w:r w:rsidR="00EC4993" w:rsidRPr="00A622E1">
        <w:rPr>
          <w:rFonts w:ascii="Sylfaen" w:eastAsia="Arial Unicode MS" w:hAnsi="Sylfaen" w:cs="Sylfaen"/>
          <w:sz w:val="20"/>
          <w:szCs w:val="20"/>
        </w:rPr>
        <w:t>ցների</w:t>
      </w:r>
      <w:r w:rsidR="00483849" w:rsidRPr="00483849">
        <w:rPr>
          <w:rFonts w:ascii="Sylfaen" w:eastAsia="Arial Unicode MS" w:hAnsi="Sylfaen" w:cs="Sylfaen"/>
          <w:sz w:val="20"/>
          <w:szCs w:val="20"/>
          <w:lang w:val="af-ZA"/>
        </w:rPr>
        <w:t xml:space="preserve"> </w:t>
      </w:r>
      <w:r w:rsidR="00EC4993" w:rsidRPr="00A622E1">
        <w:rPr>
          <w:rFonts w:ascii="Sylfaen" w:eastAsia="Arial Unicode MS" w:hAnsi="Sylfaen" w:cs="Sylfaen"/>
          <w:sz w:val="20"/>
          <w:szCs w:val="20"/>
          <w:lang w:val="es-ES"/>
        </w:rPr>
        <w:t>կողմից</w:t>
      </w:r>
      <w:r w:rsidR="00483849">
        <w:rPr>
          <w:rFonts w:ascii="Sylfaen" w:eastAsia="Arial Unicode MS" w:hAnsi="Sylfaen" w:cs="Sylfaen"/>
          <w:sz w:val="20"/>
          <w:szCs w:val="20"/>
          <w:lang w:val="es-ES"/>
        </w:rPr>
        <w:t xml:space="preserve"> </w:t>
      </w:r>
      <w:r w:rsidR="00EC4993" w:rsidRPr="00A622E1">
        <w:rPr>
          <w:rFonts w:ascii="Sylfaen" w:eastAsia="Arial Unicode MS" w:hAnsi="Sylfaen" w:cs="Sylfaen"/>
          <w:sz w:val="20"/>
          <w:szCs w:val="20"/>
        </w:rPr>
        <w:t>սահմանված</w:t>
      </w:r>
      <w:r w:rsidR="00483849" w:rsidRPr="00483849">
        <w:rPr>
          <w:rFonts w:ascii="Sylfaen" w:eastAsia="Arial Unicode MS" w:hAnsi="Sylfaen" w:cs="Sylfaen"/>
          <w:sz w:val="20"/>
          <w:szCs w:val="20"/>
          <w:lang w:val="af-ZA"/>
        </w:rPr>
        <w:t xml:space="preserve"> </w:t>
      </w:r>
      <w:r w:rsidR="00EC4993" w:rsidRPr="00A622E1">
        <w:rPr>
          <w:rFonts w:ascii="Sylfaen" w:eastAsia="Arial Unicode MS" w:hAnsi="Sylfaen" w:cs="Sylfaen"/>
          <w:sz w:val="20"/>
          <w:szCs w:val="20"/>
        </w:rPr>
        <w:t>ժամկետում</w:t>
      </w:r>
      <w:r w:rsidR="00EC4993" w:rsidRPr="00A622E1">
        <w:rPr>
          <w:rFonts w:ascii="Sylfaen" w:eastAsia="Arial Unicode MS" w:hAnsi="Sylfaen" w:cs="Sylfaen"/>
          <w:sz w:val="20"/>
          <w:szCs w:val="20"/>
          <w:lang w:val="af-ZA"/>
        </w:rPr>
        <w:t xml:space="preserve"> ներկայացրել է որակավորման  պահանջներին </w:t>
      </w:r>
      <w:r w:rsidR="00EC4993" w:rsidRPr="00A622E1">
        <w:rPr>
          <w:rFonts w:ascii="Sylfaen" w:eastAsia="Arial Unicode MS" w:hAnsi="Sylfaen" w:cs="Sylfaen"/>
          <w:sz w:val="20"/>
          <w:szCs w:val="20"/>
        </w:rPr>
        <w:t>իր</w:t>
      </w:r>
      <w:r w:rsidR="00EC4993" w:rsidRPr="00A622E1">
        <w:rPr>
          <w:rFonts w:ascii="Sylfaen" w:eastAsia="Arial Unicode MS" w:hAnsi="Sylfaen" w:cs="Sylfaen"/>
          <w:sz w:val="20"/>
          <w:szCs w:val="20"/>
          <w:lang w:val="af-ZA"/>
        </w:rPr>
        <w:t xml:space="preserve"> համապատասխանությ</w:t>
      </w:r>
      <w:r w:rsidR="00EC4993" w:rsidRPr="00A622E1">
        <w:rPr>
          <w:rFonts w:ascii="Sylfaen" w:eastAsia="Arial Unicode MS" w:hAnsi="Sylfaen" w:cs="Sylfaen"/>
          <w:sz w:val="20"/>
          <w:szCs w:val="20"/>
        </w:rPr>
        <w:t>ունը</w:t>
      </w:r>
      <w:r w:rsidR="00483849" w:rsidRPr="00483849">
        <w:rPr>
          <w:rFonts w:ascii="Sylfaen" w:eastAsia="Arial Unicode MS" w:hAnsi="Sylfaen" w:cs="Sylfaen"/>
          <w:sz w:val="20"/>
          <w:szCs w:val="20"/>
          <w:lang w:val="af-ZA"/>
        </w:rPr>
        <w:t xml:space="preserve"> </w:t>
      </w:r>
      <w:r w:rsidR="00EC4993" w:rsidRPr="00A622E1">
        <w:rPr>
          <w:rFonts w:ascii="Sylfaen" w:eastAsia="Arial Unicode MS" w:hAnsi="Sylfaen" w:cs="Sylfaen"/>
          <w:sz w:val="20"/>
          <w:szCs w:val="20"/>
        </w:rPr>
        <w:t>հիմնավորող</w:t>
      </w:r>
      <w:r w:rsidR="00483849" w:rsidRPr="00483849">
        <w:rPr>
          <w:rFonts w:ascii="Sylfaen" w:eastAsia="Arial Unicode MS" w:hAnsi="Sylfaen" w:cs="Sylfaen"/>
          <w:sz w:val="20"/>
          <w:szCs w:val="20"/>
          <w:lang w:val="af-ZA"/>
        </w:rPr>
        <w:t xml:space="preserve"> </w:t>
      </w:r>
      <w:r w:rsidR="00EC4993" w:rsidRPr="00A622E1">
        <w:rPr>
          <w:rFonts w:ascii="Sylfaen" w:eastAsia="Arial Unicode MS" w:hAnsi="Sylfaen" w:cs="Sylfaen"/>
          <w:sz w:val="20"/>
          <w:szCs w:val="20"/>
        </w:rPr>
        <w:t>փաստաթղթերը</w:t>
      </w:r>
      <w:r w:rsidR="00EC4993" w:rsidRPr="00A622E1">
        <w:rPr>
          <w:rFonts w:ascii="Sylfaen" w:hAnsi="Sylfaen" w:cs="Sylfaen"/>
          <w:sz w:val="20"/>
          <w:szCs w:val="20"/>
          <w:lang w:val="af-ZA"/>
        </w:rPr>
        <w:t>:</w:t>
      </w:r>
    </w:p>
    <w:p w:rsidR="00E03A0C" w:rsidRPr="00A622E1" w:rsidRDefault="00E03A0C" w:rsidP="00E03A0C">
      <w:pPr>
        <w:jc w:val="both"/>
        <w:rPr>
          <w:rFonts w:ascii="Sylfaen" w:eastAsia="Times New Roman" w:hAnsi="Sylfaen" w:cs="Sylfaen"/>
          <w:b/>
          <w:i/>
          <w:sz w:val="20"/>
          <w:szCs w:val="20"/>
          <w:lang w:val="af-ZA"/>
        </w:rPr>
      </w:pPr>
      <w:r w:rsidRPr="00A622E1">
        <w:rPr>
          <w:rFonts w:ascii="Sylfaen" w:hAnsi="Sylfaen" w:cs="Sylfaen"/>
          <w:b/>
          <w:i/>
          <w:sz w:val="20"/>
          <w:szCs w:val="20"/>
          <w:lang w:val="hy-AM"/>
        </w:rPr>
        <w:t>Ընդունվել է որոշում` կողմ</w:t>
      </w:r>
      <w:r w:rsidRPr="00A622E1">
        <w:rPr>
          <w:rFonts w:ascii="Sylfaen" w:hAnsi="Sylfaen" w:cs="Sylfaen"/>
          <w:b/>
          <w:i/>
          <w:sz w:val="20"/>
          <w:szCs w:val="20"/>
          <w:lang w:val="af-ZA"/>
        </w:rPr>
        <w:t>-</w:t>
      </w:r>
      <w:r w:rsidR="00AC34CD" w:rsidRPr="00AC34CD">
        <w:rPr>
          <w:rFonts w:ascii="Sylfaen" w:hAnsi="Sylfaen" w:cs="Sylfaen"/>
          <w:b/>
          <w:i/>
          <w:sz w:val="20"/>
          <w:szCs w:val="20"/>
          <w:lang w:val="af-ZA"/>
        </w:rPr>
        <w:t>4,</w:t>
      </w:r>
      <w:r w:rsidRPr="00A622E1">
        <w:rPr>
          <w:rFonts w:ascii="Sylfaen" w:hAnsi="Sylfaen" w:cs="Sylfaen"/>
          <w:b/>
          <w:i/>
          <w:sz w:val="20"/>
          <w:szCs w:val="20"/>
          <w:lang w:val="hy-AM"/>
        </w:rPr>
        <w:t xml:space="preserve"> դեմ</w:t>
      </w:r>
      <w:r w:rsidRPr="00A622E1">
        <w:rPr>
          <w:rFonts w:ascii="Sylfaen" w:hAnsi="Sylfaen" w:cs="Sylfaen"/>
          <w:b/>
          <w:i/>
          <w:sz w:val="20"/>
          <w:szCs w:val="20"/>
          <w:lang w:val="af-ZA"/>
        </w:rPr>
        <w:t>-</w:t>
      </w:r>
      <w:r w:rsidRPr="00A622E1">
        <w:rPr>
          <w:rFonts w:ascii="Sylfaen" w:hAnsi="Sylfaen" w:cs="Sylfaen"/>
          <w:b/>
          <w:i/>
          <w:sz w:val="20"/>
          <w:szCs w:val="20"/>
          <w:lang w:val="hy-AM"/>
        </w:rPr>
        <w:t>0</w:t>
      </w:r>
    </w:p>
    <w:p w:rsidR="00EC4993" w:rsidRPr="00A622E1" w:rsidRDefault="00EC4993" w:rsidP="00A622E1">
      <w:pPr>
        <w:numPr>
          <w:ilvl w:val="0"/>
          <w:numId w:val="2"/>
        </w:numPr>
        <w:spacing w:after="0" w:line="240" w:lineRule="auto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A622E1">
        <w:rPr>
          <w:rFonts w:ascii="Sylfaen" w:hAnsi="Sylfaen" w:cs="Sylfaen"/>
          <w:b/>
          <w:i/>
          <w:sz w:val="20"/>
          <w:szCs w:val="20"/>
        </w:rPr>
        <w:t>Գնանշմանհարցմանընթացակարգիհայտերիգնահատմանարդյունքներիհաստատմանևընտրվածմասնակցիորոշմանմասին</w:t>
      </w:r>
    </w:p>
    <w:p w:rsidR="00AC34CD" w:rsidRPr="00A622E1" w:rsidRDefault="00EC4993" w:rsidP="00EC4993">
      <w:pPr>
        <w:jc w:val="both"/>
        <w:rPr>
          <w:rFonts w:ascii="Sylfaen" w:hAnsi="Sylfaen" w:cs="Sylfaen"/>
          <w:sz w:val="20"/>
          <w:szCs w:val="20"/>
          <w:lang w:val="af-ZA"/>
        </w:rPr>
      </w:pPr>
      <w:r w:rsidRPr="00A622E1">
        <w:rPr>
          <w:rFonts w:ascii="Sylfaen" w:hAnsi="Sylfaen" w:cs="Sylfaen"/>
          <w:sz w:val="20"/>
          <w:szCs w:val="20"/>
        </w:rPr>
        <w:t>Հիմք</w:t>
      </w:r>
      <w:r w:rsidR="00483849" w:rsidRPr="0048384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22E1">
        <w:rPr>
          <w:rFonts w:ascii="Sylfaen" w:hAnsi="Sylfaen" w:cs="Sylfaen"/>
          <w:sz w:val="20"/>
          <w:szCs w:val="20"/>
        </w:rPr>
        <w:t>ընդունելով</w:t>
      </w:r>
      <w:r w:rsidR="00483849" w:rsidRPr="0048384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22E1">
        <w:rPr>
          <w:rFonts w:ascii="Sylfaen" w:hAnsi="Sylfaen" w:cs="Sylfaen"/>
          <w:sz w:val="20"/>
          <w:szCs w:val="20"/>
        </w:rPr>
        <w:t>գնահատողհանձնաժողով</w:t>
      </w:r>
      <w:r w:rsidR="00483849" w:rsidRPr="0048384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22E1">
        <w:rPr>
          <w:rFonts w:ascii="Sylfaen" w:hAnsi="Sylfaen" w:cs="Sylfaen"/>
          <w:sz w:val="20"/>
          <w:szCs w:val="20"/>
        </w:rPr>
        <w:t>իանդամների</w:t>
      </w:r>
      <w:r w:rsidR="00483849" w:rsidRPr="0048384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22E1">
        <w:rPr>
          <w:rFonts w:ascii="Sylfaen" w:hAnsi="Sylfaen" w:cs="Sylfaen"/>
          <w:sz w:val="20"/>
          <w:szCs w:val="20"/>
        </w:rPr>
        <w:t>կողմից</w:t>
      </w:r>
      <w:r w:rsidR="00483849" w:rsidRPr="0048384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22E1">
        <w:rPr>
          <w:rFonts w:ascii="Sylfaen" w:hAnsi="Sylfaen" w:cs="Sylfaen"/>
          <w:sz w:val="20"/>
          <w:szCs w:val="20"/>
        </w:rPr>
        <w:t>իրականացված</w:t>
      </w:r>
      <w:r w:rsidR="00483849" w:rsidRPr="0048384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22E1">
        <w:rPr>
          <w:rFonts w:ascii="Sylfaen" w:hAnsi="Sylfaen" w:cs="Sylfaen"/>
          <w:sz w:val="20"/>
          <w:szCs w:val="20"/>
        </w:rPr>
        <w:t>գնահատման</w:t>
      </w:r>
      <w:r w:rsidR="00483849" w:rsidRPr="0048384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22E1">
        <w:rPr>
          <w:rFonts w:ascii="Sylfaen" w:hAnsi="Sylfaen" w:cs="Sylfaen"/>
          <w:sz w:val="20"/>
          <w:szCs w:val="20"/>
        </w:rPr>
        <w:t>արդյունքները</w:t>
      </w:r>
      <w:r w:rsidR="00483849" w:rsidRPr="0048384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22E1">
        <w:rPr>
          <w:rFonts w:ascii="Sylfaen" w:hAnsi="Sylfaen" w:cs="Sylfaen"/>
          <w:sz w:val="20"/>
          <w:szCs w:val="20"/>
        </w:rPr>
        <w:t>հանձնաժողովը</w:t>
      </w:r>
      <w:r w:rsidR="00483849" w:rsidRPr="0048384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22E1">
        <w:rPr>
          <w:rFonts w:ascii="Sylfaen" w:hAnsi="Sylfaen" w:cs="Sylfaen"/>
          <w:sz w:val="20"/>
          <w:szCs w:val="20"/>
        </w:rPr>
        <w:t>որոշեց՝հաստատել</w:t>
      </w:r>
      <w:r w:rsidR="00483849" w:rsidRPr="0048384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22E1">
        <w:rPr>
          <w:rFonts w:ascii="Sylfaen" w:hAnsi="Sylfaen" w:cs="Sylfaen"/>
          <w:sz w:val="20"/>
          <w:szCs w:val="20"/>
        </w:rPr>
        <w:t>գնանշմանհարցման</w:t>
      </w:r>
      <w:r w:rsidR="00483849" w:rsidRPr="0048384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22E1">
        <w:rPr>
          <w:rFonts w:ascii="Sylfaen" w:hAnsi="Sylfaen" w:cs="Sylfaen"/>
          <w:sz w:val="20"/>
          <w:szCs w:val="20"/>
        </w:rPr>
        <w:t>ընթացակարգի</w:t>
      </w:r>
      <w:r w:rsidR="00483849" w:rsidRPr="0048384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22E1">
        <w:rPr>
          <w:rFonts w:ascii="Sylfaen" w:hAnsi="Sylfaen" w:cs="Sylfaen"/>
          <w:sz w:val="20"/>
          <w:szCs w:val="20"/>
        </w:rPr>
        <w:t>առաջին</w:t>
      </w:r>
      <w:r w:rsidR="00483849" w:rsidRPr="0048384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22E1">
        <w:rPr>
          <w:rFonts w:ascii="Sylfaen" w:hAnsi="Sylfaen" w:cs="Sylfaen"/>
          <w:sz w:val="20"/>
          <w:szCs w:val="20"/>
        </w:rPr>
        <w:t>տեղ</w:t>
      </w:r>
      <w:r w:rsidR="00483849" w:rsidRPr="0048384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22E1">
        <w:rPr>
          <w:rFonts w:ascii="Sylfaen" w:hAnsi="Sylfaen" w:cs="Sylfaen"/>
          <w:sz w:val="20"/>
          <w:szCs w:val="20"/>
        </w:rPr>
        <w:t>զբաղեցրած</w:t>
      </w:r>
      <w:r w:rsidR="00483849" w:rsidRPr="0048384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22E1">
        <w:rPr>
          <w:rFonts w:ascii="Sylfaen" w:hAnsi="Sylfaen" w:cs="Sylfaen"/>
          <w:sz w:val="20"/>
          <w:szCs w:val="20"/>
        </w:rPr>
        <w:t>մասնակիցների</w:t>
      </w:r>
      <w:r w:rsidR="00483849" w:rsidRPr="0048384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22E1">
        <w:rPr>
          <w:rFonts w:ascii="Sylfaen" w:hAnsi="Sylfaen" w:cs="Sylfaen"/>
          <w:sz w:val="20"/>
          <w:szCs w:val="20"/>
        </w:rPr>
        <w:t>գնահատման</w:t>
      </w:r>
      <w:r w:rsidR="00483849" w:rsidRPr="0048384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22E1">
        <w:rPr>
          <w:rFonts w:ascii="Sylfaen" w:hAnsi="Sylfaen" w:cs="Sylfaen"/>
          <w:sz w:val="20"/>
          <w:szCs w:val="20"/>
        </w:rPr>
        <w:t>արդյունքները</w:t>
      </w:r>
      <w:r w:rsidRPr="00A622E1">
        <w:rPr>
          <w:rFonts w:ascii="Sylfaen" w:hAnsi="Sylfaen" w:cs="Sylfaen"/>
          <w:sz w:val="20"/>
          <w:szCs w:val="20"/>
          <w:lang w:val="af-ZA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5"/>
        <w:gridCol w:w="3253"/>
        <w:gridCol w:w="6199"/>
      </w:tblGrid>
      <w:tr w:rsidR="00EC4993" w:rsidRPr="00A622E1" w:rsidTr="00EC4993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4993" w:rsidRPr="00A622E1" w:rsidRDefault="00EC4993">
            <w:pPr>
              <w:pStyle w:val="2"/>
              <w:tabs>
                <w:tab w:val="left" w:pos="900"/>
              </w:tabs>
              <w:spacing w:after="0" w:line="240" w:lineRule="auto"/>
              <w:jc w:val="center"/>
              <w:rPr>
                <w:rFonts w:ascii="Sylfaen" w:eastAsia="Arial Unicode MS" w:hAnsi="Sylfaen" w:cs="Sylfaen"/>
                <w:b/>
                <w:sz w:val="20"/>
              </w:rPr>
            </w:pPr>
            <w:r w:rsidRPr="00A622E1">
              <w:rPr>
                <w:rFonts w:ascii="Sylfaen" w:eastAsia="Arial Unicode MS" w:hAnsi="Sylfaen" w:cs="Sylfaen"/>
                <w:b/>
                <w:sz w:val="20"/>
              </w:rPr>
              <w:t>Հ/Հ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4993" w:rsidRPr="00A622E1" w:rsidRDefault="00EC4993">
            <w:pPr>
              <w:pStyle w:val="2"/>
              <w:tabs>
                <w:tab w:val="left" w:pos="900"/>
              </w:tabs>
              <w:spacing w:after="0" w:line="240" w:lineRule="auto"/>
              <w:jc w:val="center"/>
              <w:rPr>
                <w:rFonts w:ascii="Sylfaen" w:eastAsia="Arial Unicode MS" w:hAnsi="Sylfaen" w:cs="Sylfaen"/>
                <w:b/>
                <w:sz w:val="20"/>
              </w:rPr>
            </w:pPr>
            <w:r w:rsidRPr="00A622E1">
              <w:rPr>
                <w:rFonts w:ascii="Sylfaen" w:eastAsia="Arial Unicode MS" w:hAnsi="Sylfaen" w:cs="Sylfaen"/>
                <w:b/>
                <w:sz w:val="20"/>
              </w:rPr>
              <w:t>Մասնակիցը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4993" w:rsidRPr="00A622E1" w:rsidRDefault="00EC4993">
            <w:pPr>
              <w:pStyle w:val="2"/>
              <w:tabs>
                <w:tab w:val="left" w:pos="900"/>
              </w:tabs>
              <w:spacing w:after="0" w:line="240" w:lineRule="auto"/>
              <w:jc w:val="center"/>
              <w:rPr>
                <w:rFonts w:ascii="Sylfaen" w:eastAsia="Arial Unicode MS" w:hAnsi="Sylfaen" w:cs="Sylfaen"/>
                <w:b/>
                <w:sz w:val="20"/>
              </w:rPr>
            </w:pPr>
            <w:r w:rsidRPr="00A622E1">
              <w:rPr>
                <w:rFonts w:ascii="Sylfaen" w:eastAsia="Arial Unicode MS" w:hAnsi="Sylfaen" w:cs="Sylfaen"/>
                <w:b/>
                <w:sz w:val="20"/>
              </w:rPr>
              <w:t>Հայտի  գնահատականը</w:t>
            </w:r>
          </w:p>
        </w:tc>
      </w:tr>
      <w:tr w:rsidR="00EC4993" w:rsidRPr="00A622E1" w:rsidTr="00EC4993">
        <w:tc>
          <w:tcPr>
            <w:tcW w:w="10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993" w:rsidRPr="00A622E1" w:rsidRDefault="00EC4993">
            <w:pPr>
              <w:pStyle w:val="2"/>
              <w:tabs>
                <w:tab w:val="left" w:pos="900"/>
              </w:tabs>
              <w:spacing w:after="0" w:line="240" w:lineRule="auto"/>
              <w:rPr>
                <w:rFonts w:ascii="Sylfaen" w:eastAsia="Arial Unicode MS" w:hAnsi="Sylfaen" w:cs="Sylfaen"/>
                <w:sz w:val="20"/>
              </w:rPr>
            </w:pPr>
          </w:p>
        </w:tc>
      </w:tr>
      <w:tr w:rsidR="00AC34CD" w:rsidRPr="00A622E1" w:rsidTr="00EC4993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4CD" w:rsidRPr="00A622E1" w:rsidRDefault="00AC34CD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A622E1">
              <w:rPr>
                <w:rFonts w:ascii="Sylfaen" w:hAnsi="Sylfaen"/>
                <w:sz w:val="20"/>
                <w:szCs w:val="20"/>
                <w:lang w:val="es-ES"/>
              </w:rPr>
              <w:t>1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4CD" w:rsidRPr="0081379C" w:rsidRDefault="00AC34CD" w:rsidP="0081379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«</w:t>
            </w:r>
            <w:r w:rsidR="0081379C">
              <w:rPr>
                <w:rFonts w:ascii="Sylfaen" w:hAnsi="Sylfaen"/>
                <w:lang w:val="hy-AM"/>
              </w:rPr>
              <w:t>ՄՄՍ գրուպ</w:t>
            </w:r>
            <w:r>
              <w:rPr>
                <w:rFonts w:ascii="Sylfaen" w:hAnsi="Sylfaen"/>
              </w:rPr>
              <w:t xml:space="preserve">»  </w:t>
            </w:r>
            <w:r w:rsidR="0081379C">
              <w:rPr>
                <w:rFonts w:ascii="Sylfaen" w:hAnsi="Sylfaen"/>
                <w:lang w:val="hy-AM"/>
              </w:rPr>
              <w:t>ՍՊԸ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4CD" w:rsidRPr="00A622E1" w:rsidRDefault="00AC34CD">
            <w:pPr>
              <w:pStyle w:val="2"/>
              <w:tabs>
                <w:tab w:val="left" w:pos="900"/>
              </w:tabs>
              <w:spacing w:after="0" w:line="240" w:lineRule="auto"/>
              <w:rPr>
                <w:rFonts w:ascii="Sylfaen" w:eastAsia="Arial Unicode MS" w:hAnsi="Sylfaen" w:cs="Sylfaen"/>
                <w:sz w:val="20"/>
              </w:rPr>
            </w:pPr>
            <w:r w:rsidRPr="00A622E1">
              <w:rPr>
                <w:rFonts w:ascii="Sylfaen" w:eastAsia="Arial Unicode MS" w:hAnsi="Sylfaen" w:cs="Sylfaen"/>
                <w:sz w:val="20"/>
              </w:rPr>
              <w:t>բավարար</w:t>
            </w:r>
          </w:p>
        </w:tc>
      </w:tr>
    </w:tbl>
    <w:p w:rsidR="00AC34CD" w:rsidRDefault="00AC34CD" w:rsidP="00EC4993">
      <w:pPr>
        <w:jc w:val="both"/>
        <w:rPr>
          <w:rFonts w:ascii="Sylfaen" w:hAnsi="Sylfaen" w:cs="Sylfaen"/>
          <w:sz w:val="20"/>
          <w:szCs w:val="20"/>
          <w:lang w:val="en-US"/>
        </w:rPr>
      </w:pPr>
    </w:p>
    <w:p w:rsidR="00EC4993" w:rsidRPr="00AC34CD" w:rsidRDefault="00EC4993" w:rsidP="00EC4993">
      <w:pPr>
        <w:jc w:val="both"/>
        <w:rPr>
          <w:rFonts w:ascii="Sylfaen" w:hAnsi="Sylfaen" w:cs="Sylfaen"/>
          <w:sz w:val="20"/>
          <w:szCs w:val="20"/>
          <w:lang w:val="en-US"/>
        </w:rPr>
      </w:pPr>
      <w:r w:rsidRPr="00A622E1">
        <w:rPr>
          <w:rFonts w:ascii="Sylfaen" w:hAnsi="Sylfaen" w:cs="Sylfaen"/>
          <w:sz w:val="20"/>
          <w:szCs w:val="20"/>
        </w:rPr>
        <w:t>Մասնակիցներիկողմիցներկայացվածորակավորմանպահանջներինիրհամապատասխանությունըհիմնավորողփաստաթղթերըհամապատասխանումենհրավերովսահմանվածպահանջներին</w:t>
      </w:r>
      <w:r w:rsidRPr="00AC34CD">
        <w:rPr>
          <w:rFonts w:ascii="Sylfaen" w:hAnsi="Sylfaen" w:cs="Sylfaen"/>
          <w:sz w:val="20"/>
          <w:szCs w:val="20"/>
          <w:lang w:val="en-US"/>
        </w:rPr>
        <w:t>:</w:t>
      </w:r>
    </w:p>
    <w:p w:rsidR="00EC4993" w:rsidRPr="00AC34CD" w:rsidRDefault="00EC4993" w:rsidP="00EC4993">
      <w:pPr>
        <w:ind w:firstLine="360"/>
        <w:jc w:val="both"/>
        <w:rPr>
          <w:rFonts w:ascii="Sylfaen" w:hAnsi="Sylfaen" w:cs="Sylfaen"/>
          <w:sz w:val="20"/>
          <w:szCs w:val="20"/>
          <w:lang w:val="en-US"/>
        </w:rPr>
      </w:pPr>
      <w:r w:rsidRPr="00A622E1">
        <w:rPr>
          <w:rFonts w:ascii="Sylfaen" w:hAnsi="Sylfaen" w:cs="Sylfaen"/>
          <w:sz w:val="20"/>
          <w:szCs w:val="20"/>
        </w:rPr>
        <w:t>Հիմքընդունելով</w:t>
      </w:r>
      <w:r w:rsidRPr="00AC34CD">
        <w:rPr>
          <w:rFonts w:ascii="Sylfaen" w:hAnsi="Sylfaen" w:cs="Sylfaen"/>
          <w:sz w:val="20"/>
          <w:szCs w:val="20"/>
          <w:lang w:val="en-US"/>
        </w:rPr>
        <w:t xml:space="preserve">  «</w:t>
      </w:r>
      <w:r w:rsidRPr="00A622E1">
        <w:rPr>
          <w:rFonts w:ascii="Sylfaen" w:hAnsi="Sylfaen" w:cs="Sylfaen"/>
          <w:sz w:val="20"/>
          <w:szCs w:val="20"/>
        </w:rPr>
        <w:t>Գնումների</w:t>
      </w:r>
      <w:r w:rsidR="00483849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A622E1">
        <w:rPr>
          <w:rFonts w:ascii="Sylfaen" w:hAnsi="Sylfaen" w:cs="Sylfaen"/>
          <w:sz w:val="20"/>
          <w:szCs w:val="20"/>
        </w:rPr>
        <w:t>մասին</w:t>
      </w:r>
      <w:r w:rsidRPr="00AC34CD">
        <w:rPr>
          <w:rFonts w:ascii="Sylfaen" w:hAnsi="Sylfaen" w:cs="Sylfaen"/>
          <w:sz w:val="20"/>
          <w:szCs w:val="20"/>
          <w:lang w:val="en-US"/>
        </w:rPr>
        <w:t xml:space="preserve">» </w:t>
      </w:r>
      <w:r w:rsidRPr="00A622E1">
        <w:rPr>
          <w:rFonts w:ascii="Sylfaen" w:hAnsi="Sylfaen" w:cs="Sylfaen"/>
          <w:sz w:val="20"/>
          <w:szCs w:val="20"/>
        </w:rPr>
        <w:t>ՀՀօրենքի</w:t>
      </w:r>
      <w:r w:rsidRPr="00AC34CD">
        <w:rPr>
          <w:rFonts w:ascii="Sylfaen" w:hAnsi="Sylfaen" w:cs="Sylfaen"/>
          <w:sz w:val="20"/>
          <w:szCs w:val="20"/>
          <w:lang w:val="en-US"/>
        </w:rPr>
        <w:t xml:space="preserve"> 34-</w:t>
      </w:r>
      <w:r w:rsidRPr="00A622E1">
        <w:rPr>
          <w:rFonts w:ascii="Sylfaen" w:hAnsi="Sylfaen" w:cs="Sylfaen"/>
          <w:sz w:val="20"/>
          <w:szCs w:val="20"/>
        </w:rPr>
        <w:t>րդհոդվածի</w:t>
      </w:r>
      <w:r w:rsidRPr="00AC34CD">
        <w:rPr>
          <w:rFonts w:ascii="Sylfaen" w:hAnsi="Sylfaen" w:cs="Sylfaen"/>
          <w:sz w:val="20"/>
          <w:szCs w:val="20"/>
          <w:lang w:val="en-US"/>
        </w:rPr>
        <w:t xml:space="preserve"> 5-</w:t>
      </w:r>
      <w:r w:rsidRPr="00A622E1">
        <w:rPr>
          <w:rFonts w:ascii="Sylfaen" w:hAnsi="Sylfaen" w:cs="Sylfaen"/>
          <w:sz w:val="20"/>
          <w:szCs w:val="20"/>
        </w:rPr>
        <w:t>րդկետը՝</w:t>
      </w:r>
      <w:r w:rsidR="00AC34CD" w:rsidRPr="00AC34CD">
        <w:rPr>
          <w:rFonts w:ascii="Sylfaen" w:hAnsi="Sylfaen"/>
          <w:b/>
          <w:sz w:val="20"/>
          <w:lang w:val="es-ES"/>
        </w:rPr>
        <w:t>«</w:t>
      </w:r>
      <w:r w:rsidR="00483849" w:rsidRPr="00483849">
        <w:rPr>
          <w:rFonts w:ascii="Sylfaen" w:eastAsia="Calibri" w:hAnsi="Sylfaen"/>
          <w:sz w:val="16"/>
          <w:szCs w:val="16"/>
          <w:lang w:val="af-ZA"/>
        </w:rPr>
        <w:t>ԳԹ1ԱՎԴ-ԳՀԱՊՁԲ-19/1</w:t>
      </w:r>
      <w:r w:rsidR="00483849">
        <w:rPr>
          <w:rFonts w:ascii="Sylfaen" w:eastAsia="Calibri" w:hAnsi="Sylfaen"/>
          <w:b/>
          <w:lang w:val="hy-AM"/>
        </w:rPr>
        <w:t xml:space="preserve"> </w:t>
      </w:r>
      <w:r w:rsidR="00AC34CD" w:rsidRPr="00AC34CD">
        <w:rPr>
          <w:rFonts w:ascii="Sylfaen" w:hAnsi="Sylfaen"/>
          <w:b/>
          <w:sz w:val="20"/>
          <w:szCs w:val="20"/>
          <w:lang w:val="es-ES"/>
        </w:rPr>
        <w:t>»</w:t>
      </w:r>
      <w:r w:rsidR="00483849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22E1">
        <w:rPr>
          <w:rFonts w:ascii="Sylfaen" w:hAnsi="Sylfaen" w:cs="Sylfaen"/>
          <w:sz w:val="20"/>
          <w:szCs w:val="20"/>
        </w:rPr>
        <w:t>ծածկագրով</w:t>
      </w:r>
      <w:r w:rsidR="00483849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A622E1">
        <w:rPr>
          <w:rFonts w:ascii="Sylfaen" w:hAnsi="Sylfaen" w:cs="Sylfaen"/>
          <w:sz w:val="20"/>
          <w:szCs w:val="20"/>
        </w:rPr>
        <w:t>գնանշման</w:t>
      </w:r>
      <w:r w:rsidR="00483849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A622E1">
        <w:rPr>
          <w:rFonts w:ascii="Sylfaen" w:hAnsi="Sylfaen" w:cs="Sylfaen"/>
          <w:sz w:val="20"/>
          <w:szCs w:val="20"/>
        </w:rPr>
        <w:t>հարցման</w:t>
      </w:r>
      <w:r w:rsidR="00483849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A622E1">
        <w:rPr>
          <w:rFonts w:ascii="Sylfaen" w:hAnsi="Sylfaen" w:cs="Sylfaen"/>
          <w:sz w:val="20"/>
          <w:szCs w:val="20"/>
        </w:rPr>
        <w:t>ընթացակարգի</w:t>
      </w:r>
      <w:r w:rsidR="00483849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A622E1">
        <w:rPr>
          <w:rFonts w:ascii="Sylfaen" w:hAnsi="Sylfaen" w:cs="Sylfaen"/>
          <w:sz w:val="20"/>
          <w:szCs w:val="20"/>
        </w:rPr>
        <w:t>ընտրված</w:t>
      </w:r>
      <w:r w:rsidR="00483849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A622E1">
        <w:rPr>
          <w:rFonts w:ascii="Sylfaen" w:hAnsi="Sylfaen" w:cs="Sylfaen"/>
          <w:sz w:val="20"/>
          <w:szCs w:val="20"/>
        </w:rPr>
        <w:t>մասնակիցներ</w:t>
      </w:r>
      <w:r w:rsidR="00483849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A622E1">
        <w:rPr>
          <w:rFonts w:ascii="Sylfaen" w:hAnsi="Sylfaen" w:cs="Sylfaen"/>
          <w:sz w:val="20"/>
          <w:szCs w:val="20"/>
        </w:rPr>
        <w:t>հայտարարել</w:t>
      </w:r>
      <w:r w:rsidR="00177742">
        <w:rPr>
          <w:rFonts w:ascii="Sylfaen" w:hAnsi="Sylfaen" w:cs="Sylfaen"/>
          <w:sz w:val="20"/>
          <w:szCs w:val="20"/>
          <w:lang w:val="en-US"/>
        </w:rPr>
        <w:t>՝</w:t>
      </w:r>
    </w:p>
    <w:p w:rsidR="00AC34CD" w:rsidRDefault="00AC34CD" w:rsidP="00AC34CD">
      <w:pPr>
        <w:pStyle w:val="a3"/>
        <w:numPr>
          <w:ilvl w:val="1"/>
          <w:numId w:val="1"/>
        </w:numPr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1-</w:t>
      </w:r>
      <w:r w:rsidRPr="00AC34CD">
        <w:rPr>
          <w:rFonts w:ascii="Sylfaen" w:hAnsi="Sylfaen"/>
        </w:rPr>
        <w:t>չափաբաժ</w:t>
      </w:r>
      <w:r>
        <w:rPr>
          <w:rFonts w:ascii="Sylfaen" w:hAnsi="Sylfaen"/>
          <w:lang w:val="en-US"/>
        </w:rPr>
        <w:t>նի</w:t>
      </w:r>
      <w:r w:rsidRPr="00AC34CD">
        <w:rPr>
          <w:rFonts w:ascii="Sylfaen" w:hAnsi="Sylfaen"/>
        </w:rPr>
        <w:t>մասով</w:t>
      </w:r>
      <w:r>
        <w:rPr>
          <w:rFonts w:ascii="Sylfaen" w:hAnsi="Sylfaen"/>
          <w:lang w:val="en-US"/>
        </w:rPr>
        <w:t xml:space="preserve"> </w:t>
      </w:r>
      <w:r w:rsidR="0081379C" w:rsidRPr="0081379C">
        <w:rPr>
          <w:rFonts w:ascii="Sylfaen" w:hAnsi="Sylfaen"/>
          <w:lang w:val="en-US"/>
        </w:rPr>
        <w:t>«</w:t>
      </w:r>
      <w:r w:rsidR="0081379C">
        <w:rPr>
          <w:rFonts w:ascii="Sylfaen" w:hAnsi="Sylfaen"/>
          <w:lang w:val="hy-AM"/>
        </w:rPr>
        <w:t>ՄՄՍ գրուպ</w:t>
      </w:r>
      <w:r w:rsidR="0081379C" w:rsidRPr="0081379C">
        <w:rPr>
          <w:rFonts w:ascii="Sylfaen" w:hAnsi="Sylfaen"/>
          <w:lang w:val="en-US"/>
        </w:rPr>
        <w:t xml:space="preserve">»  </w:t>
      </w:r>
      <w:r w:rsidR="0081379C">
        <w:rPr>
          <w:rFonts w:ascii="Sylfaen" w:hAnsi="Sylfaen"/>
          <w:lang w:val="hy-AM"/>
        </w:rPr>
        <w:t>ՍՊԸ</w:t>
      </w:r>
    </w:p>
    <w:p w:rsidR="00E03A0C" w:rsidRPr="00AC34CD" w:rsidRDefault="00E03A0C" w:rsidP="00E03A0C">
      <w:pPr>
        <w:pStyle w:val="a3"/>
        <w:jc w:val="both"/>
        <w:rPr>
          <w:rFonts w:ascii="Sylfaen" w:hAnsi="Sylfaen" w:cs="Sylfaen"/>
          <w:b/>
          <w:i/>
          <w:sz w:val="20"/>
          <w:szCs w:val="20"/>
          <w:lang w:val="en-US"/>
        </w:rPr>
      </w:pPr>
      <w:r w:rsidRPr="00A622E1">
        <w:rPr>
          <w:rFonts w:ascii="Sylfaen" w:hAnsi="Sylfaen" w:cs="Sylfaen"/>
          <w:b/>
          <w:i/>
          <w:sz w:val="20"/>
          <w:szCs w:val="20"/>
          <w:lang w:val="hy-AM"/>
        </w:rPr>
        <w:t>Ընդունվել է որոշում` կողմ</w:t>
      </w:r>
      <w:r w:rsidRPr="00A622E1">
        <w:rPr>
          <w:rFonts w:ascii="Sylfaen" w:hAnsi="Sylfaen" w:cs="Sylfaen"/>
          <w:b/>
          <w:i/>
          <w:sz w:val="20"/>
          <w:szCs w:val="20"/>
          <w:lang w:val="af-ZA"/>
        </w:rPr>
        <w:t>-</w:t>
      </w:r>
      <w:r w:rsidR="00AC34CD">
        <w:rPr>
          <w:rFonts w:ascii="Sylfaen" w:hAnsi="Sylfaen" w:cs="Sylfaen"/>
          <w:b/>
          <w:i/>
          <w:sz w:val="20"/>
          <w:szCs w:val="20"/>
          <w:lang w:val="en-US"/>
        </w:rPr>
        <w:t>4</w:t>
      </w:r>
      <w:r w:rsidRPr="00A622E1">
        <w:rPr>
          <w:rFonts w:ascii="Sylfaen" w:hAnsi="Sylfaen" w:cs="Sylfaen"/>
          <w:b/>
          <w:i/>
          <w:sz w:val="20"/>
          <w:szCs w:val="20"/>
          <w:lang w:val="hy-AM"/>
        </w:rPr>
        <w:t>, դեմ</w:t>
      </w:r>
      <w:r w:rsidRPr="00A622E1">
        <w:rPr>
          <w:rFonts w:ascii="Sylfaen" w:hAnsi="Sylfaen" w:cs="Sylfaen"/>
          <w:b/>
          <w:i/>
          <w:sz w:val="20"/>
          <w:szCs w:val="20"/>
          <w:lang w:val="af-ZA"/>
        </w:rPr>
        <w:t>-</w:t>
      </w:r>
      <w:r w:rsidRPr="00A622E1">
        <w:rPr>
          <w:rFonts w:ascii="Sylfaen" w:hAnsi="Sylfaen" w:cs="Sylfaen"/>
          <w:b/>
          <w:i/>
          <w:sz w:val="20"/>
          <w:szCs w:val="20"/>
          <w:lang w:val="hy-AM"/>
        </w:rPr>
        <w:t>0</w:t>
      </w:r>
    </w:p>
    <w:p w:rsidR="00E03A0C" w:rsidRPr="00AC34CD" w:rsidRDefault="00E03A0C" w:rsidP="00E03A0C">
      <w:pPr>
        <w:pStyle w:val="a3"/>
        <w:jc w:val="both"/>
        <w:rPr>
          <w:rFonts w:ascii="Sylfaen" w:eastAsia="Times New Roman" w:hAnsi="Sylfaen" w:cs="Sylfaen"/>
          <w:b/>
          <w:i/>
          <w:sz w:val="20"/>
          <w:szCs w:val="20"/>
          <w:lang w:val="en-US"/>
        </w:rPr>
      </w:pPr>
    </w:p>
    <w:p w:rsidR="00EC4993" w:rsidRPr="00A622E1" w:rsidRDefault="00EC4993" w:rsidP="00A622E1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Sylfaen" w:hAnsi="Sylfaen" w:cs="Sylfaen"/>
          <w:b/>
          <w:i/>
          <w:sz w:val="20"/>
          <w:szCs w:val="20"/>
          <w:lang w:val="hy-AM"/>
        </w:rPr>
      </w:pPr>
      <w:r w:rsidRPr="00A622E1">
        <w:rPr>
          <w:rFonts w:ascii="Sylfaen" w:hAnsi="Sylfaen" w:cs="Sylfaen"/>
          <w:b/>
          <w:i/>
          <w:sz w:val="20"/>
          <w:szCs w:val="20"/>
          <w:lang w:val="hy-AM"/>
        </w:rPr>
        <w:t>Պայմանագիր</w:t>
      </w:r>
      <w:r w:rsidRPr="00A622E1">
        <w:rPr>
          <w:rFonts w:ascii="Sylfaen" w:hAnsi="Sylfaen"/>
          <w:b/>
          <w:i/>
          <w:sz w:val="20"/>
          <w:szCs w:val="20"/>
          <w:lang w:val="hy-AM"/>
        </w:rPr>
        <w:t xml:space="preserve"> կնքելու որոշումը և անգործության ժամկետը հաստատելու մասին</w:t>
      </w:r>
    </w:p>
    <w:p w:rsidR="00EC4993" w:rsidRPr="00A622E1" w:rsidRDefault="00EC4993" w:rsidP="00EC4993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A622E1">
        <w:rPr>
          <w:rFonts w:ascii="Sylfaen" w:hAnsi="Sylfaen"/>
          <w:sz w:val="20"/>
          <w:szCs w:val="20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A622E1">
        <w:rPr>
          <w:rFonts w:ascii="Sylfaen" w:hAnsi="Sylfaen" w:cs="Courier New"/>
          <w:sz w:val="20"/>
          <w:szCs w:val="20"/>
          <w:lang w:val="af-ZA"/>
        </w:rPr>
        <w:t> </w:t>
      </w:r>
      <w:r w:rsidRPr="00A622E1">
        <w:rPr>
          <w:rFonts w:ascii="Sylfaen" w:hAnsi="Sylfaen" w:cs="GHEA Grapalat"/>
          <w:sz w:val="20"/>
          <w:szCs w:val="20"/>
          <w:lang w:val="af-ZA"/>
        </w:rPr>
        <w:t>տեղեկագրում</w:t>
      </w:r>
      <w:r w:rsidRPr="00A622E1">
        <w:rPr>
          <w:rFonts w:ascii="Sylfaen" w:hAnsi="Sylfaen" w:cs="Courier New"/>
          <w:sz w:val="20"/>
          <w:szCs w:val="20"/>
          <w:lang w:val="af-ZA"/>
        </w:rPr>
        <w:t> </w:t>
      </w:r>
      <w:r w:rsidRPr="00A622E1">
        <w:rPr>
          <w:rFonts w:ascii="Sylfaen" w:hAnsi="Sylfaen" w:cs="GHEA Grapalat"/>
          <w:sz w:val="20"/>
          <w:szCs w:val="20"/>
          <w:lang w:val="af-ZA"/>
        </w:rPr>
        <w:t>ևանգործությանժամկետսահմանելտեղեկագրում հրապարակվելուօրվանհաջորդողօրվանիցհաշված</w:t>
      </w:r>
      <w:r w:rsidRPr="00A622E1">
        <w:rPr>
          <w:rFonts w:ascii="Sylfaen" w:hAnsi="Sylfaen"/>
          <w:sz w:val="20"/>
          <w:szCs w:val="20"/>
          <w:lang w:val="af-ZA"/>
        </w:rPr>
        <w:t xml:space="preserve"> 5-</w:t>
      </w:r>
      <w:r w:rsidRPr="00A622E1">
        <w:rPr>
          <w:rFonts w:ascii="Sylfaen" w:hAnsi="Sylfaen" w:cs="GHEA Grapalat"/>
          <w:sz w:val="20"/>
          <w:szCs w:val="20"/>
          <w:lang w:val="af-ZA"/>
        </w:rPr>
        <w:t>րդօրացուցայինօրը ներառյալ:</w:t>
      </w:r>
    </w:p>
    <w:p w:rsidR="00E03A0C" w:rsidRPr="00A622E1" w:rsidRDefault="00EC4993" w:rsidP="00A622E1">
      <w:pPr>
        <w:ind w:firstLine="709"/>
        <w:jc w:val="both"/>
        <w:rPr>
          <w:rFonts w:ascii="Sylfaen" w:hAnsi="Sylfaen" w:cs="Sylfaen"/>
          <w:b/>
          <w:i/>
          <w:sz w:val="20"/>
          <w:szCs w:val="20"/>
          <w:lang w:val="hy-AM"/>
        </w:rPr>
      </w:pPr>
      <w:r w:rsidRPr="00A622E1">
        <w:rPr>
          <w:rFonts w:ascii="Sylfaen" w:hAnsi="Sylfaen" w:cs="Sylfaen"/>
          <w:b/>
          <w:i/>
          <w:sz w:val="20"/>
          <w:szCs w:val="20"/>
          <w:lang w:val="hy-AM"/>
        </w:rPr>
        <w:t xml:space="preserve"> Ընդունվել է որոշում` կողմ-</w:t>
      </w:r>
      <w:r w:rsidR="00AC34CD" w:rsidRPr="00AC34CD">
        <w:rPr>
          <w:rFonts w:ascii="Sylfaen" w:hAnsi="Sylfaen" w:cs="Sylfaen"/>
          <w:b/>
          <w:i/>
          <w:sz w:val="20"/>
          <w:szCs w:val="20"/>
          <w:lang w:val="hy-AM"/>
        </w:rPr>
        <w:t>4</w:t>
      </w:r>
      <w:r w:rsidRPr="00A622E1">
        <w:rPr>
          <w:rFonts w:ascii="Sylfaen" w:hAnsi="Sylfaen" w:cs="Sylfaen"/>
          <w:b/>
          <w:i/>
          <w:sz w:val="20"/>
          <w:szCs w:val="20"/>
          <w:lang w:val="hy-AM"/>
        </w:rPr>
        <w:t>, դեմ-0:</w:t>
      </w:r>
    </w:p>
    <w:p w:rsidR="00EC4993" w:rsidRPr="00A622E1" w:rsidRDefault="00EC4993" w:rsidP="00EC4993">
      <w:pPr>
        <w:numPr>
          <w:ilvl w:val="0"/>
          <w:numId w:val="4"/>
        </w:numPr>
        <w:spacing w:after="0" w:line="240" w:lineRule="auto"/>
        <w:jc w:val="center"/>
        <w:rPr>
          <w:rFonts w:ascii="Sylfaen" w:hAnsi="Sylfaen" w:cs="Sylfaen"/>
          <w:b/>
          <w:i/>
          <w:sz w:val="20"/>
          <w:szCs w:val="20"/>
          <w:lang w:val="hy-AM"/>
        </w:rPr>
      </w:pPr>
      <w:r w:rsidRPr="00A622E1">
        <w:rPr>
          <w:rFonts w:ascii="Sylfaen" w:hAnsi="Sylfaen" w:cs="Sylfaen"/>
          <w:b/>
          <w:i/>
          <w:sz w:val="20"/>
          <w:szCs w:val="20"/>
          <w:lang w:val="hy-AM"/>
        </w:rPr>
        <w:t>Հանձնաժողովի հաջորդ նիստի անցկացման օրը, ժամը և վայրը հաստատելու  մասին</w:t>
      </w:r>
    </w:p>
    <w:p w:rsidR="00EC4993" w:rsidRPr="00A622E1" w:rsidRDefault="00EC4993" w:rsidP="00EC4993">
      <w:pPr>
        <w:spacing w:after="0" w:line="240" w:lineRule="auto"/>
        <w:ind w:left="862"/>
        <w:rPr>
          <w:rStyle w:val="FontStyle21"/>
          <w:b/>
          <w:color w:val="auto"/>
          <w:spacing w:val="0"/>
          <w:sz w:val="20"/>
          <w:szCs w:val="20"/>
          <w:u w:val="single"/>
          <w:lang w:val="hy-AM"/>
        </w:rPr>
      </w:pPr>
    </w:p>
    <w:p w:rsidR="00EC4993" w:rsidRPr="00A622E1" w:rsidRDefault="00A622E1" w:rsidP="00EC4993">
      <w:pPr>
        <w:ind w:firstLine="567"/>
        <w:jc w:val="both"/>
        <w:rPr>
          <w:sz w:val="20"/>
          <w:szCs w:val="20"/>
          <w:lang w:val="hy-AM"/>
        </w:rPr>
      </w:pPr>
      <w:r w:rsidRPr="00A622E1">
        <w:rPr>
          <w:rFonts w:ascii="Sylfaen" w:hAnsi="Sylfaen"/>
          <w:sz w:val="20"/>
          <w:szCs w:val="20"/>
          <w:lang w:val="af-ZA"/>
        </w:rPr>
        <w:t>Հանձնաժողովի</w:t>
      </w:r>
      <w:r w:rsidR="00EC4993" w:rsidRPr="00A622E1">
        <w:rPr>
          <w:rFonts w:ascii="Sylfaen" w:hAnsi="Sylfaen"/>
          <w:sz w:val="20"/>
          <w:szCs w:val="20"/>
          <w:lang w:val="hy-AM"/>
        </w:rPr>
        <w:t>հաջորդ</w:t>
      </w:r>
      <w:r w:rsidR="00EC4993" w:rsidRPr="00A622E1">
        <w:rPr>
          <w:rFonts w:ascii="Sylfaen" w:hAnsi="Sylfaen"/>
          <w:sz w:val="20"/>
          <w:szCs w:val="20"/>
          <w:lang w:val="af-ZA"/>
        </w:rPr>
        <w:t xml:space="preserve"> նիստ</w:t>
      </w:r>
      <w:r w:rsidR="00EC4993" w:rsidRPr="00A622E1">
        <w:rPr>
          <w:rFonts w:ascii="Sylfaen" w:hAnsi="Sylfaen"/>
          <w:sz w:val="20"/>
          <w:szCs w:val="20"/>
          <w:lang w:val="hy-AM"/>
        </w:rPr>
        <w:t>ը</w:t>
      </w:r>
      <w:r w:rsidR="00EC4993" w:rsidRPr="00A622E1">
        <w:rPr>
          <w:rFonts w:ascii="Sylfaen" w:hAnsi="Sylfaen"/>
          <w:sz w:val="20"/>
          <w:szCs w:val="20"/>
          <w:lang w:val="af-ZA"/>
        </w:rPr>
        <w:t xml:space="preserve"> հրավիրել ընտրված  մասնակիցների հետ պայմանագրեր կնքելու  օրվան հաջորդող աշխատանքային </w:t>
      </w:r>
      <w:r w:rsidR="00EC4993" w:rsidRPr="00A622E1">
        <w:rPr>
          <w:rFonts w:ascii="Sylfaen" w:hAnsi="Sylfaen"/>
          <w:sz w:val="20"/>
          <w:szCs w:val="20"/>
          <w:lang w:val="hy-AM"/>
        </w:rPr>
        <w:t>օրը</w:t>
      </w:r>
      <w:r w:rsidR="00EC4993" w:rsidRPr="00A622E1">
        <w:rPr>
          <w:rFonts w:ascii="Sylfaen" w:hAnsi="Sylfaen"/>
          <w:sz w:val="20"/>
          <w:szCs w:val="20"/>
          <w:lang w:val="af-ZA"/>
        </w:rPr>
        <w:t xml:space="preserve">, </w:t>
      </w:r>
      <w:r w:rsidR="00EC4993" w:rsidRPr="00A622E1">
        <w:rPr>
          <w:rFonts w:ascii="Sylfaen" w:hAnsi="Sylfaen"/>
          <w:sz w:val="20"/>
          <w:szCs w:val="20"/>
          <w:lang w:val="hy-AM"/>
        </w:rPr>
        <w:t>ժամը</w:t>
      </w:r>
      <w:r w:rsidR="003B4003">
        <w:rPr>
          <w:rFonts w:ascii="Sylfaen" w:hAnsi="Sylfaen"/>
          <w:sz w:val="20"/>
          <w:szCs w:val="20"/>
          <w:lang w:val="af-ZA"/>
        </w:rPr>
        <w:t xml:space="preserve"> 1</w:t>
      </w:r>
      <w:r w:rsidR="00483849" w:rsidRPr="00483849">
        <w:rPr>
          <w:rFonts w:ascii="Sylfaen" w:hAnsi="Sylfaen"/>
          <w:sz w:val="20"/>
          <w:szCs w:val="20"/>
          <w:lang w:val="hy-AM"/>
        </w:rPr>
        <w:t>5</w:t>
      </w:r>
      <w:r w:rsidR="00EC4993" w:rsidRPr="00A622E1">
        <w:rPr>
          <w:rFonts w:ascii="Sylfaen" w:hAnsi="Sylfaen"/>
          <w:sz w:val="20"/>
          <w:szCs w:val="20"/>
          <w:lang w:val="af-ZA"/>
        </w:rPr>
        <w:t>:00-</w:t>
      </w:r>
      <w:r w:rsidR="00EC4993" w:rsidRPr="00A622E1">
        <w:rPr>
          <w:rFonts w:ascii="Sylfaen" w:hAnsi="Sylfaen"/>
          <w:sz w:val="20"/>
          <w:szCs w:val="20"/>
          <w:lang w:val="hy-AM"/>
        </w:rPr>
        <w:t>ին</w:t>
      </w:r>
      <w:r w:rsidR="00EC4993" w:rsidRPr="00A622E1">
        <w:rPr>
          <w:rFonts w:ascii="Sylfaen" w:hAnsi="Sylfaen"/>
          <w:sz w:val="20"/>
          <w:szCs w:val="20"/>
          <w:lang w:val="af-ZA"/>
        </w:rPr>
        <w:t xml:space="preserve">, </w:t>
      </w:r>
      <w:r w:rsidR="00483849" w:rsidRPr="00B02863">
        <w:rPr>
          <w:rFonts w:ascii="Sylfaen" w:hAnsi="Sylfaen"/>
          <w:lang w:val="af-ZA"/>
        </w:rPr>
        <w:t>Գյումրու թիվ 1 ավագ դպրոց» ՊՈԱԿ</w:t>
      </w:r>
      <w:r w:rsidR="00483849" w:rsidRPr="008D6233">
        <w:rPr>
          <w:rFonts w:ascii="Sylfaen" w:hAnsi="Sylfaen"/>
          <w:lang w:val="hy-AM"/>
        </w:rPr>
        <w:t>-ը, որը</w:t>
      </w:r>
      <w:r w:rsidR="00483849" w:rsidRPr="00B02863">
        <w:rPr>
          <w:rFonts w:ascii="Sylfaen" w:hAnsi="Sylfaen"/>
          <w:lang w:val="hy-AM"/>
        </w:rPr>
        <w:t xml:space="preserve"> ք</w:t>
      </w:r>
      <w:r w:rsidR="00483849" w:rsidRPr="00B02863">
        <w:rPr>
          <w:rFonts w:ascii="Sylfaen" w:hAnsi="Sylfaen"/>
          <w:lang w:val="af-ZA"/>
        </w:rPr>
        <w:t>.</w:t>
      </w:r>
      <w:r w:rsidR="00483849" w:rsidRPr="00B02863">
        <w:rPr>
          <w:rFonts w:ascii="Sylfaen" w:hAnsi="Sylfaen"/>
          <w:lang w:val="hy-AM"/>
        </w:rPr>
        <w:t>Գյումրի</w:t>
      </w:r>
      <w:r w:rsidR="00483849" w:rsidRPr="00B02863">
        <w:rPr>
          <w:rFonts w:ascii="Sylfaen" w:hAnsi="Sylfaen"/>
          <w:lang w:val="af-ZA"/>
        </w:rPr>
        <w:t xml:space="preserve"> </w:t>
      </w:r>
      <w:r w:rsidR="00483849" w:rsidRPr="00B02863">
        <w:rPr>
          <w:rFonts w:ascii="Sylfaen" w:hAnsi="Sylfaen"/>
          <w:lang w:val="hy-AM"/>
        </w:rPr>
        <w:t>Վ</w:t>
      </w:r>
      <w:r w:rsidR="00483849" w:rsidRPr="00B02863">
        <w:rPr>
          <w:rFonts w:ascii="Sylfaen" w:hAnsi="Sylfaen"/>
          <w:lang w:val="af-ZA"/>
        </w:rPr>
        <w:t>. Աճեմյան փ. թիվ 40</w:t>
      </w:r>
      <w:r w:rsidR="00483849">
        <w:rPr>
          <w:rFonts w:ascii="Sylfaen" w:hAnsi="Sylfaen"/>
          <w:lang w:val="af-ZA"/>
        </w:rPr>
        <w:t xml:space="preserve"> </w:t>
      </w:r>
      <w:r w:rsidR="00EC4993" w:rsidRPr="00A622E1">
        <w:rPr>
          <w:rFonts w:ascii="Sylfaen" w:hAnsi="Sylfaen" w:cs="Sylfaen"/>
          <w:sz w:val="20"/>
          <w:szCs w:val="20"/>
          <w:lang w:val="hy-AM"/>
        </w:rPr>
        <w:t>հասցեում:</w:t>
      </w:r>
    </w:p>
    <w:p w:rsidR="00EC4993" w:rsidRPr="00A622E1" w:rsidRDefault="00EC4993" w:rsidP="00EC4993">
      <w:pPr>
        <w:pStyle w:val="3"/>
        <w:widowControl w:val="0"/>
        <w:jc w:val="both"/>
        <w:rPr>
          <w:rFonts w:ascii="Sylfaen" w:eastAsia="Arial Unicode MS" w:hAnsi="Sylfaen"/>
          <w:sz w:val="20"/>
          <w:lang w:val="af-ZA"/>
        </w:rPr>
      </w:pPr>
    </w:p>
    <w:p w:rsidR="00EC4993" w:rsidRPr="00A622E1" w:rsidRDefault="00EC4993" w:rsidP="00EC4993">
      <w:pPr>
        <w:ind w:left="567" w:hanging="425"/>
        <w:jc w:val="both"/>
        <w:rPr>
          <w:rFonts w:ascii="Sylfaen" w:eastAsia="Times New Roman" w:hAnsi="Sylfaen" w:cs="Sylfaen"/>
          <w:b/>
          <w:i/>
          <w:sz w:val="20"/>
          <w:szCs w:val="20"/>
          <w:lang w:val="af-ZA"/>
        </w:rPr>
      </w:pPr>
      <w:r w:rsidRPr="00A622E1">
        <w:rPr>
          <w:rFonts w:ascii="Sylfaen" w:hAnsi="Sylfaen" w:cs="Sylfaen"/>
          <w:b/>
          <w:i/>
          <w:sz w:val="20"/>
          <w:szCs w:val="20"/>
          <w:lang w:val="hy-AM"/>
        </w:rPr>
        <w:t xml:space="preserve"> Ընդունվել է որոշում` կողմ</w:t>
      </w:r>
      <w:r w:rsidRPr="00A622E1">
        <w:rPr>
          <w:rFonts w:ascii="Sylfaen" w:hAnsi="Sylfaen" w:cs="Sylfaen"/>
          <w:b/>
          <w:i/>
          <w:sz w:val="20"/>
          <w:szCs w:val="20"/>
          <w:lang w:val="af-ZA"/>
        </w:rPr>
        <w:t>-</w:t>
      </w:r>
      <w:r w:rsidR="00AC34CD" w:rsidRPr="002B05A6">
        <w:rPr>
          <w:rFonts w:ascii="Sylfaen" w:hAnsi="Sylfaen" w:cs="Sylfaen"/>
          <w:b/>
          <w:i/>
          <w:sz w:val="20"/>
          <w:szCs w:val="20"/>
          <w:lang w:val="af-ZA"/>
        </w:rPr>
        <w:t>4</w:t>
      </w:r>
      <w:r w:rsidRPr="00A622E1">
        <w:rPr>
          <w:rFonts w:ascii="Sylfaen" w:hAnsi="Sylfaen" w:cs="Sylfaen"/>
          <w:b/>
          <w:i/>
          <w:sz w:val="20"/>
          <w:szCs w:val="20"/>
          <w:lang w:val="hy-AM"/>
        </w:rPr>
        <w:t>, դեմ</w:t>
      </w:r>
      <w:r w:rsidRPr="00A622E1">
        <w:rPr>
          <w:rFonts w:ascii="Sylfaen" w:hAnsi="Sylfaen" w:cs="Sylfaen"/>
          <w:b/>
          <w:i/>
          <w:sz w:val="20"/>
          <w:szCs w:val="20"/>
          <w:lang w:val="af-ZA"/>
        </w:rPr>
        <w:t>-</w:t>
      </w:r>
      <w:r w:rsidRPr="00A622E1">
        <w:rPr>
          <w:rFonts w:ascii="Sylfaen" w:hAnsi="Sylfaen" w:cs="Sylfaen"/>
          <w:b/>
          <w:i/>
          <w:sz w:val="20"/>
          <w:szCs w:val="20"/>
          <w:lang w:val="hy-AM"/>
        </w:rPr>
        <w:t>0</w:t>
      </w:r>
    </w:p>
    <w:p w:rsidR="00483849" w:rsidRPr="00B02863" w:rsidRDefault="00483849" w:rsidP="00483849">
      <w:pPr>
        <w:jc w:val="both"/>
        <w:rPr>
          <w:rFonts w:ascii="Sylfaen" w:hAnsi="Sylfaen" w:cs="Sylfaen"/>
          <w:color w:val="000000"/>
          <w:lang w:val="hy-AM"/>
        </w:rPr>
      </w:pPr>
      <w:r w:rsidRPr="008D6233">
        <w:rPr>
          <w:rFonts w:ascii="Sylfaen" w:hAnsi="Sylfaen" w:cs="Sylfaen"/>
          <w:color w:val="000000"/>
          <w:lang w:val="pt-BR"/>
        </w:rPr>
        <w:t xml:space="preserve">Հանձնաժողովի նախագահ`            </w:t>
      </w:r>
      <w:r w:rsidRPr="008D6233">
        <w:rPr>
          <w:rFonts w:ascii="Sylfaen" w:hAnsi="Sylfaen" w:cs="Sylfaen"/>
          <w:color w:val="000000"/>
          <w:lang w:val="hy-AM"/>
        </w:rPr>
        <w:t xml:space="preserve"> </w:t>
      </w:r>
      <w:r w:rsidRPr="008D6233">
        <w:rPr>
          <w:rFonts w:ascii="Sylfaen" w:hAnsi="Sylfaen" w:cs="Sylfaen"/>
          <w:color w:val="000000"/>
          <w:lang w:val="pt-BR"/>
        </w:rPr>
        <w:t xml:space="preserve"> </w:t>
      </w:r>
      <w:r>
        <w:rPr>
          <w:rFonts w:ascii="Sylfaen" w:hAnsi="Sylfaen" w:cs="Sylfaen"/>
          <w:color w:val="000000"/>
          <w:lang w:val="hy-AM"/>
        </w:rPr>
        <w:t>Գ. Ավետիսյան</w:t>
      </w:r>
    </w:p>
    <w:p w:rsidR="00483849" w:rsidRPr="008D6233" w:rsidRDefault="00483849" w:rsidP="00483849">
      <w:pPr>
        <w:outlineLvl w:val="0"/>
        <w:rPr>
          <w:rFonts w:ascii="Sylfaen" w:hAnsi="Sylfaen" w:cs="Sylfaen"/>
          <w:color w:val="000000"/>
          <w:lang w:val="pt-BR"/>
        </w:rPr>
      </w:pPr>
      <w:r w:rsidRPr="008D6233">
        <w:rPr>
          <w:rFonts w:ascii="Sylfaen" w:hAnsi="Sylfaen" w:cs="Sylfaen"/>
          <w:color w:val="000000"/>
          <w:lang w:val="pt-BR"/>
        </w:rPr>
        <w:t xml:space="preserve">Հանձնաժողովի անդամներ` </w:t>
      </w:r>
    </w:p>
    <w:p w:rsidR="00483849" w:rsidRPr="00483849" w:rsidRDefault="00483849" w:rsidP="00483849">
      <w:pPr>
        <w:ind w:left="3600"/>
        <w:rPr>
          <w:rFonts w:ascii="Sylfaen" w:hAnsi="Sylfaen" w:cs="Sylfaen"/>
          <w:color w:val="000000"/>
          <w:lang w:val="pt-BR"/>
        </w:rPr>
      </w:pPr>
      <w:r>
        <w:rPr>
          <w:rFonts w:ascii="Sylfaen" w:hAnsi="Sylfaen" w:cs="Sylfaen"/>
          <w:color w:val="000000"/>
          <w:lang w:val="hy-AM"/>
        </w:rPr>
        <w:t>Գ. Ավետիսյան</w:t>
      </w:r>
      <w:r w:rsidRPr="00483849">
        <w:rPr>
          <w:rFonts w:ascii="Sylfaen" w:hAnsi="Sylfaen" w:cs="Sylfaen"/>
          <w:color w:val="000000"/>
          <w:lang w:val="pt-BR"/>
        </w:rPr>
        <w:t xml:space="preserve"> </w:t>
      </w:r>
    </w:p>
    <w:p w:rsidR="00483849" w:rsidRPr="00B02863" w:rsidRDefault="00483849" w:rsidP="00483849">
      <w:pPr>
        <w:ind w:left="3600"/>
        <w:rPr>
          <w:rFonts w:ascii="Sylfaen" w:hAnsi="Sylfaen" w:cs="Sylfaen"/>
          <w:color w:val="000000"/>
          <w:lang w:val="hy-AM"/>
        </w:rPr>
      </w:pPr>
      <w:r>
        <w:rPr>
          <w:rFonts w:ascii="Sylfaen" w:hAnsi="Sylfaen" w:cs="Sylfaen"/>
          <w:color w:val="000000"/>
          <w:lang w:val="hy-AM"/>
        </w:rPr>
        <w:t>Գ. Հովհաննիսյան</w:t>
      </w:r>
    </w:p>
    <w:p w:rsidR="00483849" w:rsidRDefault="00483849" w:rsidP="00483849">
      <w:pPr>
        <w:ind w:hanging="198"/>
        <w:outlineLvl w:val="0"/>
        <w:rPr>
          <w:rFonts w:ascii="Sylfaen" w:hAnsi="Sylfaen" w:cs="Sylfaen"/>
          <w:color w:val="000000"/>
          <w:lang w:val="pt-BR"/>
        </w:rPr>
      </w:pPr>
      <w:r w:rsidRPr="00B02863">
        <w:rPr>
          <w:rFonts w:ascii="Sylfaen" w:hAnsi="Sylfaen" w:cs="Sylfaen"/>
          <w:color w:val="000000"/>
          <w:lang w:val="hy-AM"/>
        </w:rPr>
        <w:t xml:space="preserve">                                         </w:t>
      </w:r>
      <w:r>
        <w:rPr>
          <w:rFonts w:ascii="Sylfaen" w:hAnsi="Sylfaen" w:cs="Sylfaen"/>
          <w:color w:val="000000"/>
          <w:lang w:val="hy-AM"/>
        </w:rPr>
        <w:t xml:space="preserve">                           </w:t>
      </w:r>
      <w:r w:rsidRPr="00B02863">
        <w:rPr>
          <w:rFonts w:ascii="Sylfaen" w:hAnsi="Sylfaen" w:cs="Sylfaen"/>
          <w:color w:val="000000"/>
          <w:lang w:val="hy-AM"/>
        </w:rPr>
        <w:t xml:space="preserve">   </w:t>
      </w:r>
      <w:r>
        <w:rPr>
          <w:rFonts w:ascii="Sylfaen" w:hAnsi="Sylfaen" w:cs="Sylfaen"/>
          <w:color w:val="000000"/>
          <w:lang w:val="hy-AM"/>
        </w:rPr>
        <w:t>Շ. Պալյան</w:t>
      </w:r>
      <w:r w:rsidRPr="008D6233">
        <w:rPr>
          <w:rFonts w:ascii="Sylfaen" w:hAnsi="Sylfaen" w:cs="Sylfaen"/>
          <w:color w:val="000000"/>
          <w:lang w:val="pt-BR"/>
        </w:rPr>
        <w:t xml:space="preserve"> </w:t>
      </w:r>
    </w:p>
    <w:p w:rsidR="00483849" w:rsidRPr="008D6233" w:rsidRDefault="00483849" w:rsidP="00483849">
      <w:pPr>
        <w:ind w:hanging="198"/>
        <w:outlineLvl w:val="0"/>
        <w:rPr>
          <w:rFonts w:ascii="Sylfaen" w:hAnsi="Sylfaen" w:cs="Sylfaen"/>
          <w:color w:val="000000"/>
          <w:lang w:val="hy-AM"/>
        </w:rPr>
      </w:pPr>
      <w:r>
        <w:rPr>
          <w:rFonts w:ascii="Sylfaen" w:hAnsi="Sylfaen" w:cs="Sylfaen"/>
          <w:color w:val="000000"/>
          <w:lang w:val="hy-AM"/>
        </w:rPr>
        <w:t xml:space="preserve">   </w:t>
      </w:r>
      <w:r w:rsidRPr="008D6233">
        <w:rPr>
          <w:rFonts w:ascii="Sylfaen" w:hAnsi="Sylfaen" w:cs="Sylfaen"/>
          <w:color w:val="000000"/>
          <w:lang w:val="pt-BR"/>
        </w:rPr>
        <w:t xml:space="preserve">Հանձնաժողովի քարտուղար`  </w:t>
      </w:r>
    </w:p>
    <w:p w:rsidR="00483849" w:rsidRPr="00F570F2" w:rsidRDefault="00483849" w:rsidP="00483849">
      <w:pPr>
        <w:tabs>
          <w:tab w:val="left" w:pos="6210"/>
        </w:tabs>
        <w:ind w:left="3600"/>
        <w:rPr>
          <w:rFonts w:ascii="Sylfaen" w:hAnsi="Sylfaen" w:cs="Sylfaen"/>
          <w:color w:val="000000"/>
          <w:lang w:val="hy-AM"/>
        </w:rPr>
      </w:pPr>
      <w:r>
        <w:rPr>
          <w:rFonts w:ascii="Sylfaen" w:hAnsi="Sylfaen" w:cs="Sylfaen"/>
          <w:color w:val="000000"/>
          <w:lang w:val="hy-AM"/>
        </w:rPr>
        <w:t>Լուսինե Թադևոսյան</w:t>
      </w:r>
      <w:r>
        <w:rPr>
          <w:rFonts w:ascii="Sylfaen" w:hAnsi="Sylfaen" w:cs="Sylfaen"/>
          <w:color w:val="000000"/>
          <w:lang w:val="hy-AM"/>
        </w:rPr>
        <w:tab/>
      </w:r>
    </w:p>
    <w:p w:rsidR="00692258" w:rsidRPr="0081379C" w:rsidRDefault="00692258">
      <w:pPr>
        <w:rPr>
          <w:sz w:val="20"/>
          <w:szCs w:val="20"/>
          <w:lang w:val="hy-AM"/>
        </w:rPr>
      </w:pPr>
    </w:p>
    <w:sectPr w:rsidR="00692258" w:rsidRPr="0081379C" w:rsidSect="00EC4993">
      <w:pgSz w:w="11906" w:h="16838"/>
      <w:pgMar w:top="709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93E87"/>
    <w:multiLevelType w:val="hybridMultilevel"/>
    <w:tmpl w:val="B24ECC6A"/>
    <w:lvl w:ilvl="0" w:tplc="8B76AC4E">
      <w:start w:val="1"/>
      <w:numFmt w:val="decimal"/>
      <w:lvlText w:val="%1."/>
      <w:lvlJc w:val="left"/>
      <w:pPr>
        <w:ind w:left="862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F62C1B"/>
    <w:multiLevelType w:val="hybridMultilevel"/>
    <w:tmpl w:val="92F2E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2E03F9"/>
    <w:multiLevelType w:val="multilevel"/>
    <w:tmpl w:val="57DE67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">
    <w:nsid w:val="6F5854FE"/>
    <w:multiLevelType w:val="hybridMultilevel"/>
    <w:tmpl w:val="870A04D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D23B4B"/>
    <w:multiLevelType w:val="hybridMultilevel"/>
    <w:tmpl w:val="EFFA0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EC4993"/>
    <w:rsid w:val="000B267C"/>
    <w:rsid w:val="0016226F"/>
    <w:rsid w:val="00177742"/>
    <w:rsid w:val="002B05A6"/>
    <w:rsid w:val="002E2988"/>
    <w:rsid w:val="0031794A"/>
    <w:rsid w:val="003B4003"/>
    <w:rsid w:val="0040519F"/>
    <w:rsid w:val="00483849"/>
    <w:rsid w:val="004D30B1"/>
    <w:rsid w:val="005B7A88"/>
    <w:rsid w:val="005D1E6D"/>
    <w:rsid w:val="005F7C3D"/>
    <w:rsid w:val="00636413"/>
    <w:rsid w:val="00692258"/>
    <w:rsid w:val="00693AA6"/>
    <w:rsid w:val="0081379C"/>
    <w:rsid w:val="0097078B"/>
    <w:rsid w:val="00A16E8C"/>
    <w:rsid w:val="00A622E1"/>
    <w:rsid w:val="00AC34CD"/>
    <w:rsid w:val="00C351AA"/>
    <w:rsid w:val="00E03A0C"/>
    <w:rsid w:val="00EC4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3D"/>
  </w:style>
  <w:style w:type="paragraph" w:styleId="1">
    <w:name w:val="heading 1"/>
    <w:basedOn w:val="a"/>
    <w:next w:val="a"/>
    <w:link w:val="10"/>
    <w:qFormat/>
    <w:rsid w:val="00EC499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4993"/>
    <w:rPr>
      <w:rFonts w:ascii="Arial Armenian" w:eastAsia="Times New Roman" w:hAnsi="Arial Armenian" w:cs="Times New Roman"/>
      <w:sz w:val="28"/>
      <w:szCs w:val="20"/>
    </w:rPr>
  </w:style>
  <w:style w:type="paragraph" w:styleId="2">
    <w:name w:val="Body Text 2"/>
    <w:basedOn w:val="a"/>
    <w:link w:val="20"/>
    <w:unhideWhenUsed/>
    <w:rsid w:val="00EC4993"/>
    <w:pPr>
      <w:spacing w:after="120" w:line="480" w:lineRule="auto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EC4993"/>
    <w:rPr>
      <w:rFonts w:ascii="Times Armenian" w:eastAsia="Times New Roman" w:hAnsi="Times Armenian" w:cs="Times New Roman"/>
      <w:sz w:val="24"/>
      <w:szCs w:val="20"/>
    </w:rPr>
  </w:style>
  <w:style w:type="paragraph" w:styleId="3">
    <w:name w:val="Body Text Indent 3"/>
    <w:basedOn w:val="a"/>
    <w:link w:val="30"/>
    <w:unhideWhenUsed/>
    <w:rsid w:val="00EC499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EC4993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FontStyle21">
    <w:name w:val="Font Style21"/>
    <w:uiPriority w:val="99"/>
    <w:rsid w:val="00EC4993"/>
    <w:rPr>
      <w:rFonts w:ascii="Sylfaen" w:hAnsi="Sylfaen" w:cs="Sylfaen" w:hint="default"/>
      <w:color w:val="000000"/>
      <w:spacing w:val="10"/>
      <w:sz w:val="16"/>
      <w:szCs w:val="16"/>
    </w:rPr>
  </w:style>
  <w:style w:type="paragraph" w:styleId="a3">
    <w:name w:val="List Paragraph"/>
    <w:basedOn w:val="a"/>
    <w:uiPriority w:val="34"/>
    <w:qFormat/>
    <w:rsid w:val="00EC49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4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Hakob</cp:lastModifiedBy>
  <cp:revision>21</cp:revision>
  <cp:lastPrinted>2018-12-27T11:32:00Z</cp:lastPrinted>
  <dcterms:created xsi:type="dcterms:W3CDTF">2018-09-29T13:18:00Z</dcterms:created>
  <dcterms:modified xsi:type="dcterms:W3CDTF">2019-01-11T09:29:00Z</dcterms:modified>
</cp:coreProperties>
</file>